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EE" w:rsidRPr="00EC368C" w:rsidRDefault="00EC61EE" w:rsidP="00EC61EE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Aharoni"/>
          <w:b/>
          <w:color w:val="0070C0"/>
          <w:kern w:val="36"/>
          <w:sz w:val="52"/>
          <w:szCs w:val="52"/>
          <w:lang w:eastAsia="ru-RU"/>
        </w:rPr>
      </w:pPr>
      <w:r w:rsidRPr="00EC368C">
        <w:rPr>
          <w:rFonts w:ascii="Helvetica" w:eastAsia="Times New Roman" w:hAnsi="Helvetica" w:cs="Aharoni"/>
          <w:b/>
          <w:color w:val="0070C0"/>
          <w:kern w:val="36"/>
          <w:sz w:val="52"/>
          <w:szCs w:val="52"/>
          <w:lang w:eastAsia="ru-RU"/>
        </w:rPr>
        <w:t>Предупреждение нарушений</w:t>
      </w:r>
    </w:p>
    <w:p w:rsidR="00EC61EE" w:rsidRPr="00EC368C" w:rsidRDefault="00EC61EE" w:rsidP="00EC61EE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Aharoni"/>
          <w:b/>
          <w:color w:val="0070C0"/>
          <w:kern w:val="36"/>
          <w:sz w:val="52"/>
          <w:szCs w:val="52"/>
          <w:lang w:eastAsia="ru-RU"/>
        </w:rPr>
      </w:pPr>
      <w:r w:rsidRPr="00EC368C">
        <w:rPr>
          <w:rFonts w:ascii="Helvetica" w:eastAsia="Times New Roman" w:hAnsi="Helvetica" w:cs="Aharoni"/>
          <w:b/>
          <w:color w:val="0070C0"/>
          <w:kern w:val="36"/>
          <w:sz w:val="52"/>
          <w:szCs w:val="52"/>
          <w:lang w:eastAsia="ru-RU"/>
        </w:rPr>
        <w:t>чтения и письма</w:t>
      </w:r>
    </w:p>
    <w:p w:rsidR="002A7A62" w:rsidRPr="00EC368C" w:rsidRDefault="002A7A62" w:rsidP="00EC61EE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Aharoni"/>
          <w:b/>
          <w:color w:val="0070C0"/>
          <w:kern w:val="36"/>
          <w:sz w:val="52"/>
          <w:szCs w:val="52"/>
          <w:lang w:eastAsia="ru-RU"/>
        </w:rPr>
      </w:pPr>
      <w:r w:rsidRPr="00EC368C">
        <w:rPr>
          <w:rFonts w:ascii="Helvetica" w:eastAsia="Times New Roman" w:hAnsi="Helvetica" w:cs="Aharoni"/>
          <w:b/>
          <w:color w:val="0070C0"/>
          <w:kern w:val="36"/>
          <w:sz w:val="52"/>
          <w:szCs w:val="52"/>
          <w:lang w:eastAsia="ru-RU"/>
        </w:rPr>
        <w:t>у детей дошкольного возраста</w:t>
      </w:r>
    </w:p>
    <w:p w:rsidR="00EC368C" w:rsidRPr="00EC368C" w:rsidRDefault="00950333" w:rsidP="00EC61E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508562" cy="2362200"/>
            <wp:effectExtent l="19050" t="0" r="0" b="0"/>
            <wp:docPr id="35" name="Рисунок 35" descr="C:\Users\Home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ome\Desktop\slide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68" cy="236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62" w:rsidRPr="00EC368C" w:rsidRDefault="002A7A62" w:rsidP="00EC61EE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нарушений чтения и письма рассматривается уже более 100 лет, но до сих пор является одной </w:t>
      </w:r>
      <w:proofErr w:type="gramStart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актуальных и сложнейших в логопедии, так как является весьма </w:t>
      </w:r>
      <w:bookmarkStart w:id="0" w:name="_GoBack"/>
      <w:bookmarkEnd w:id="0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распространённым явлением.</w:t>
      </w:r>
    </w:p>
    <w:p w:rsidR="002A7A62" w:rsidRPr="00EC368C" w:rsidRDefault="002A7A62" w:rsidP="00EC61EE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возникновения нарушений чтения и письма многие исследователи считают недостатки произношения детей, которые сопровождают</w:t>
      </w:r>
      <w:r w:rsidR="009F4EA1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</w:t>
      </w:r>
      <w:r w:rsidR="00405CD6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доразвитием </w:t>
      </w:r>
      <w:r w:rsidR="00405CD6" w:rsidRPr="00EC36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фонематических</w:t>
      </w:r>
      <w:r w:rsidR="00405CD6" w:rsidRPr="00EC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CD6" w:rsidRPr="00EC36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процессов</w:t>
      </w:r>
      <w:r w:rsidR="00405CD6" w:rsidRPr="00EC368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05CD6" w:rsidRPr="00EC368C">
        <w:rPr>
          <w:rFonts w:ascii="Times New Roman" w:hAnsi="Times New Roman" w:cs="Times New Roman"/>
          <w:sz w:val="28"/>
          <w:szCs w:val="28"/>
          <w:shd w:val="clear" w:color="auto" w:fill="FFFFFF"/>
        </w:rPr>
        <w:t>(умения услышать звук и выделить его среди других звуков, слогов, слов; умения делить слова на звуки</w:t>
      </w:r>
      <w:r w:rsidR="00405CD6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один ребенок не может сразу, вдруг абсолютно правильно читать и писать. Все дети проходят стадию первоначального обучения, на которой у них бывает достаточно большое количество ошибок, которые могут надолго осложнить усвоение программы дошкольного и школьного обучения.</w:t>
      </w:r>
    </w:p>
    <w:p w:rsidR="002A7A62" w:rsidRPr="00EC368C" w:rsidRDefault="002A7A62" w:rsidP="009F4EA1">
      <w:pPr>
        <w:shd w:val="clear" w:color="auto" w:fill="FFFFFF"/>
        <w:spacing w:before="270" w:after="135" w:line="36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C36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Типичные ошибки, осложняющие навыки чтения и письма</w:t>
      </w:r>
    </w:p>
    <w:p w:rsidR="002A7A62" w:rsidRPr="00EC368C" w:rsidRDefault="002A7A62" w:rsidP="00EC368C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обследуя старших дошкольников, мы отмечаем наиболее типичные ошибки неправильного обучения чтению </w:t>
      </w:r>
      <w:r w:rsidR="00405CD6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письму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2A7A62" w:rsidRPr="00EC368C" w:rsidRDefault="002A7A62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изучение алфавитных названий букв;</w:t>
      </w:r>
    </w:p>
    <w:p w:rsidR="002A7A62" w:rsidRPr="00EC368C" w:rsidRDefault="002A7A62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неправильное обучение слиянию бу</w:t>
      </w:r>
      <w:proofErr w:type="gramStart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и чтению слогов и слов;</w:t>
      </w:r>
    </w:p>
    <w:p w:rsidR="002A7A62" w:rsidRPr="00EC368C" w:rsidRDefault="002A7A62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неправильное обучение навыкам рисования и письма.</w:t>
      </w:r>
    </w:p>
    <w:p w:rsidR="002A7A62" w:rsidRPr="00EC368C" w:rsidRDefault="002A7A62" w:rsidP="009F4EA1">
      <w:pPr>
        <w:shd w:val="clear" w:color="auto" w:fill="FFFFFF"/>
        <w:spacing w:before="270" w:after="135" w:line="36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C36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 что же необходимо обратить внимание родителей?</w:t>
      </w:r>
    </w:p>
    <w:p w:rsidR="00405CD6" w:rsidRPr="00EC368C" w:rsidRDefault="002A7A62" w:rsidP="00EC368C">
      <w:pPr>
        <w:pStyle w:val="a3"/>
        <w:numPr>
          <w:ilvl w:val="0"/>
          <w:numId w:val="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Правильнее будет обучать детей называть буквы звуками: не БЭ, М</w:t>
      </w:r>
      <w:r w:rsidR="00405CD6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Э, ША, ЭР, а коротко Б, М, </w:t>
      </w:r>
      <w:proofErr w:type="gramStart"/>
      <w:r w:rsidR="00405CD6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405CD6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Р.</w:t>
      </w:r>
    </w:p>
    <w:p w:rsidR="002A7A62" w:rsidRPr="00EC368C" w:rsidRDefault="00405CD6" w:rsidP="00EC36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7A62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противном случае затрудняется:</w:t>
      </w:r>
    </w:p>
    <w:p w:rsidR="002A7A62" w:rsidRPr="00EC368C" w:rsidRDefault="00405CD6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слияния букв в слоги (р</w:t>
      </w:r>
      <w:r w:rsidR="002A7A62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</w:t>
      </w:r>
      <w:proofErr w:type="gramStart"/>
      <w:r w:rsidR="002A7A62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2A7A62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читает МЭАМЭА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7A62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62" w:rsidRPr="00EC368C" w:rsidRDefault="002A7A62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звуковой </w:t>
      </w:r>
      <w:r w:rsidR="0013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слов </w:t>
      </w:r>
      <w:r w:rsidR="00405CD6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неправильно анализирует слова, пропускает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4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</w:t>
      </w:r>
      <w:r w:rsidR="0013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допуск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ошибки при записи этих слов).</w:t>
      </w:r>
    </w:p>
    <w:p w:rsidR="00405CD6" w:rsidRPr="00EC368C" w:rsidRDefault="002A7A62" w:rsidP="00EC368C">
      <w:pPr>
        <w:pStyle w:val="a3"/>
        <w:numPr>
          <w:ilvl w:val="0"/>
          <w:numId w:val="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слиянию бу</w:t>
      </w:r>
      <w:proofErr w:type="gramStart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оги. </w:t>
      </w:r>
    </w:p>
    <w:p w:rsidR="002A7A62" w:rsidRPr="00EC368C" w:rsidRDefault="002A7A62" w:rsidP="00EC36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подход при обучении:</w:t>
      </w:r>
    </w:p>
    <w:p w:rsidR="002A7A62" w:rsidRPr="00EC368C" w:rsidRDefault="002A7A62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 и</w:t>
      </w:r>
      <w:proofErr w:type="gramStart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МА.</w:t>
      </w:r>
    </w:p>
    <w:p w:rsidR="002A7A62" w:rsidRPr="00EC368C" w:rsidRDefault="002A7A62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побуквенное чтение</w:t>
      </w:r>
      <w:proofErr w:type="gramStart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А, М, А.</w:t>
      </w:r>
    </w:p>
    <w:p w:rsidR="002A7A62" w:rsidRPr="00EC368C" w:rsidRDefault="002A7A62" w:rsidP="00EC368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прочитывание глазами, а затем произнесение слов или фраз, не глядя в книгу.</w:t>
      </w:r>
    </w:p>
    <w:p w:rsidR="002A7A62" w:rsidRPr="00EC368C" w:rsidRDefault="002A7A62" w:rsidP="00EC368C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 обучение навыкам чтения</w:t>
      </w:r>
      <w:r w:rsidR="00E7697F" w:rsidRPr="00EC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A7A62" w:rsidRPr="00EC368C" w:rsidRDefault="002A7A62" w:rsidP="00EC36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тянет первый звук до тех пор, пока не дойдет до второго.</w:t>
      </w:r>
    </w:p>
    <w:p w:rsidR="002A7A62" w:rsidRPr="00EC368C" w:rsidRDefault="002A7A62" w:rsidP="00EC36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МММА - МММА</w:t>
      </w:r>
    </w:p>
    <w:p w:rsidR="002A7A62" w:rsidRPr="00EC368C" w:rsidRDefault="002A7A62" w:rsidP="00EC36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СССОК</w:t>
      </w:r>
    </w:p>
    <w:p w:rsidR="002A7A62" w:rsidRPr="00EC368C" w:rsidRDefault="002A7A62" w:rsidP="00EC368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РРРАК</w:t>
      </w:r>
    </w:p>
    <w:p w:rsidR="002A7A62" w:rsidRPr="00EC368C" w:rsidRDefault="002A7A62" w:rsidP="00EC368C">
      <w:pPr>
        <w:pStyle w:val="a3"/>
        <w:numPr>
          <w:ilvl w:val="0"/>
          <w:numId w:val="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плохо запоминает буквы, можно использовать следующие приемы и методы:</w:t>
      </w:r>
    </w:p>
    <w:p w:rsidR="002A7A62" w:rsidRPr="00EC368C" w:rsidRDefault="002A7A62" w:rsidP="00EC3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букв из палочек, гороха, семечек, ниток, лепка из пластилина, теста;</w:t>
      </w:r>
    </w:p>
    <w:p w:rsidR="002A7A62" w:rsidRPr="00EC368C" w:rsidRDefault="002A7A62" w:rsidP="00EC3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прорисовывание букв в воздухе пальцами, глазами;</w:t>
      </w:r>
    </w:p>
    <w:p w:rsidR="002A7A62" w:rsidRPr="00EC368C" w:rsidRDefault="002A7A62" w:rsidP="00EC3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угадывание букв по контурам из бархатной бумаги, из набора пластмассовых букв;</w:t>
      </w:r>
    </w:p>
    <w:p w:rsidR="002A7A62" w:rsidRPr="00EC368C" w:rsidRDefault="002A7A62" w:rsidP="00EC3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 пальцем контура букв, штриховка букв;</w:t>
      </w:r>
    </w:p>
    <w:p w:rsidR="002A7A62" w:rsidRDefault="002A7A62" w:rsidP="00EC3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метода </w:t>
      </w:r>
      <w:proofErr w:type="spellStart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дермалексии</w:t>
      </w:r>
      <w:proofErr w:type="spellEnd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(угадывание ребенком букв,</w:t>
      </w:r>
      <w:r w:rsid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написанных на коже спины, руки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0333" w:rsidRPr="00EC368C" w:rsidRDefault="00950333" w:rsidP="00950333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0" cy="2489200"/>
            <wp:effectExtent l="19050" t="0" r="0" b="0"/>
            <wp:docPr id="36" name="Рисунок 36" descr="C:\Users\Home\Desktop\igra_kru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ome\Desktop\igra_krup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7F" w:rsidRPr="00EC368C" w:rsidRDefault="002A7A62" w:rsidP="00EC368C">
      <w:pPr>
        <w:pStyle w:val="a3"/>
        <w:numPr>
          <w:ilvl w:val="0"/>
          <w:numId w:val="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1EE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61EE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готовке руки к письму 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развивать у ребенка тонкую ручную моторику, поскольку в противном случае он неизбежно столкнется с большими чисто техническими трудностями при письме, так как письмо само по себе требует выносливости, способности к длительным трудностям. </w:t>
      </w:r>
    </w:p>
    <w:p w:rsidR="002A7A62" w:rsidRPr="00EC368C" w:rsidRDefault="002A7A62" w:rsidP="00EC368C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ручной моторики можно рекомендовать различные несложные упражнения:</w:t>
      </w:r>
    </w:p>
    <w:p w:rsidR="002A7A62" w:rsidRPr="00EC368C" w:rsidRDefault="002A7A62" w:rsidP="00EC368C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здороваются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62" w:rsidRPr="00EC368C" w:rsidRDefault="002A7A62" w:rsidP="00EC368C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бегают по столу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62" w:rsidRPr="00EC368C" w:rsidRDefault="002A7A62" w:rsidP="00EC368C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рояле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62" w:rsidRPr="00EC368C" w:rsidRDefault="002A7A62" w:rsidP="00EC368C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пальцев в стороны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62" w:rsidRPr="00EC368C" w:rsidRDefault="002A7A62" w:rsidP="00EC368C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 поднимание пальцев руки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62" w:rsidRPr="00EC368C" w:rsidRDefault="002A7A62" w:rsidP="00EC368C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кулак-ладонь</w:t>
      </w:r>
      <w:r w:rsidR="00E7697F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62" w:rsidRPr="00EC368C" w:rsidRDefault="002A7A62" w:rsidP="00EC368C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специальных упражнений очень важно приучать ребенка и к выполнению различных бытовых операций, требующих дифференцированных движений пальцев и вообще определенной ручной умелости</w:t>
      </w:r>
      <w:r w:rsidR="00EC61EE" w:rsidRPr="00EC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(это может быть быстрое и точное расстёгивание и заст</w:t>
      </w:r>
      <w:r w:rsidR="0020520D">
        <w:rPr>
          <w:rFonts w:ascii="Times New Roman" w:hAnsi="Times New Roman" w:cs="Times New Roman"/>
          <w:sz w:val="28"/>
          <w:szCs w:val="28"/>
          <w:shd w:val="clear" w:color="auto" w:fill="FFFFFF"/>
        </w:rPr>
        <w:t>ёгивание пуговиц, зашнуровать и расшнуровать</w:t>
      </w:r>
      <w:r w:rsidR="00EC61EE" w:rsidRPr="00EC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ботинок, перебирание </w:t>
      </w:r>
      <w:r w:rsidR="00EC368C">
        <w:rPr>
          <w:rFonts w:ascii="Times New Roman" w:hAnsi="Times New Roman" w:cs="Times New Roman"/>
          <w:sz w:val="28"/>
          <w:szCs w:val="28"/>
          <w:shd w:val="clear" w:color="auto" w:fill="FFFFFF"/>
        </w:rPr>
        <w:t>крупы, нанизывание бусинок и т.</w:t>
      </w:r>
      <w:r w:rsidR="00EC61EE" w:rsidRPr="00EC368C">
        <w:rPr>
          <w:rFonts w:ascii="Times New Roman" w:hAnsi="Times New Roman" w:cs="Times New Roman"/>
          <w:sz w:val="28"/>
          <w:szCs w:val="28"/>
          <w:shd w:val="clear" w:color="auto" w:fill="FFFFFF"/>
        </w:rPr>
        <w:t>п.)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62" w:rsidRPr="00EC368C" w:rsidRDefault="002A7A62" w:rsidP="00EC368C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 родители должны знать, что</w:t>
      </w:r>
      <w:r w:rsidR="00EC61EE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желательно учить раскрашивать только карандашами, так как фломастеры не требуют нажима руки и не вырабатывают необходимых усилий и выносливости.</w:t>
      </w:r>
    </w:p>
    <w:p w:rsidR="002A7A62" w:rsidRPr="00EC368C" w:rsidRDefault="002A7A62" w:rsidP="00EC368C">
      <w:pPr>
        <w:pStyle w:val="a3"/>
        <w:numPr>
          <w:ilvl w:val="0"/>
          <w:numId w:val="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еще в дошкольном возрасте вызвать у ребенка устойчивое желание писать.</w:t>
      </w:r>
      <w:r w:rsid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необходимо помнить:</w:t>
      </w:r>
    </w:p>
    <w:p w:rsidR="002A7A62" w:rsidRPr="00EC368C" w:rsidRDefault="002A7A62" w:rsidP="00EC3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уметь правильно держать кар</w:t>
      </w:r>
      <w:r w:rsidR="00EC61EE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андаш (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 пальцами руки, а кон</w:t>
      </w:r>
      <w:r w:rsid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карандаша «смотрит»</w:t>
      </w:r>
      <w:r w:rsidR="00EC61EE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плечо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A62" w:rsidRPr="00EC368C" w:rsidRDefault="002A7A62" w:rsidP="00EC3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или лист бумаги держать перед собой в наклонном виде и не крутить (</w:t>
      </w:r>
      <w:proofErr w:type="spellStart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держат тетрадь под другим, п</w:t>
      </w:r>
      <w:r w:rsidR="00EC61EE"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ротивоположным правшам наклоном</w:t>
      </w: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7A62" w:rsidRPr="00EC368C" w:rsidRDefault="002A7A62" w:rsidP="00EC3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сидеть за столом;</w:t>
      </w:r>
    </w:p>
    <w:p w:rsidR="002A7A62" w:rsidRPr="00EC368C" w:rsidRDefault="002A7A62" w:rsidP="00EC3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учить ребенка писать замысловатыми прописными буквами, как в школе;</w:t>
      </w:r>
    </w:p>
    <w:p w:rsidR="002A7A62" w:rsidRDefault="002A7A62" w:rsidP="00EC3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писать печатными буквами, при этом учитывая: чем младше ребенок, тем крупнее должны быть буквы (профилактика нарушений зрения).</w:t>
      </w:r>
    </w:p>
    <w:p w:rsidR="001D1E12" w:rsidRPr="00EC368C" w:rsidRDefault="001D1E12" w:rsidP="001D1E12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2576945"/>
            <wp:effectExtent l="19050" t="0" r="3810" b="0"/>
            <wp:docPr id="37" name="Рисунок 37" descr="C:\Users\Home\Desktop\473dfc9b04b84832ba173f396c85b2a7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me\Desktop\473dfc9b04b84832ba173f396c85b2a7_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34" cy="257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62" w:rsidRPr="00EC368C" w:rsidRDefault="002A7A62" w:rsidP="00EC368C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перечень немногих, но очень важных советов, которые помогут родителям избежать типичных ошибок и оградить своего ребенка от некоторых проблем при подготовке к школе.</w:t>
      </w:r>
    </w:p>
    <w:p w:rsidR="00FF6106" w:rsidRPr="00EC368C" w:rsidRDefault="00FF6106" w:rsidP="00EC368C">
      <w:pPr>
        <w:spacing w:line="360" w:lineRule="auto"/>
        <w:jc w:val="both"/>
      </w:pPr>
    </w:p>
    <w:sectPr w:rsidR="00FF6106" w:rsidRPr="00EC368C" w:rsidSect="009F4E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C4F"/>
    <w:multiLevelType w:val="hybridMultilevel"/>
    <w:tmpl w:val="1DB4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FB"/>
    <w:multiLevelType w:val="hybridMultilevel"/>
    <w:tmpl w:val="616E0D24"/>
    <w:lvl w:ilvl="0" w:tplc="662AF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175B9"/>
    <w:multiLevelType w:val="multilevel"/>
    <w:tmpl w:val="0F6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450EE"/>
    <w:multiLevelType w:val="multilevel"/>
    <w:tmpl w:val="260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246D"/>
    <w:rsid w:val="00134E9E"/>
    <w:rsid w:val="001D1E12"/>
    <w:rsid w:val="0020520D"/>
    <w:rsid w:val="002A7A62"/>
    <w:rsid w:val="00405CD6"/>
    <w:rsid w:val="0049246D"/>
    <w:rsid w:val="006A3F6E"/>
    <w:rsid w:val="00950333"/>
    <w:rsid w:val="009F4EA1"/>
    <w:rsid w:val="00E7697F"/>
    <w:rsid w:val="00EC368C"/>
    <w:rsid w:val="00EC61EE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маматова</dc:creator>
  <cp:keywords/>
  <dc:description/>
  <cp:lastModifiedBy>Home</cp:lastModifiedBy>
  <cp:revision>7</cp:revision>
  <dcterms:created xsi:type="dcterms:W3CDTF">2017-02-20T17:48:00Z</dcterms:created>
  <dcterms:modified xsi:type="dcterms:W3CDTF">2023-01-28T17:32:00Z</dcterms:modified>
</cp:coreProperties>
</file>