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5B" w:rsidRPr="00F3675B" w:rsidRDefault="00F3675B" w:rsidP="00F3675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3675B">
        <w:rPr>
          <w:rFonts w:ascii="Times New Roman" w:eastAsia="Times New Roman" w:hAnsi="Times New Roman" w:cs="Times New Roman"/>
          <w:sz w:val="24"/>
          <w:szCs w:val="24"/>
          <w:lang w:eastAsia="ru-RU"/>
        </w:rPr>
        <w:fldChar w:fldCharType="begin"/>
      </w:r>
      <w:r w:rsidRPr="00F3675B">
        <w:rPr>
          <w:rFonts w:ascii="Times New Roman" w:eastAsia="Times New Roman" w:hAnsi="Times New Roman" w:cs="Times New Roman"/>
          <w:sz w:val="24"/>
          <w:szCs w:val="24"/>
          <w:lang w:eastAsia="ru-RU"/>
        </w:rPr>
        <w:instrText xml:space="preserve"> HYPERLINK "http://base.garant.ru/12145408/" \l "text" </w:instrText>
      </w:r>
      <w:r w:rsidRPr="00F3675B">
        <w:rPr>
          <w:rFonts w:ascii="Times New Roman" w:eastAsia="Times New Roman" w:hAnsi="Times New Roman" w:cs="Times New Roman"/>
          <w:sz w:val="24"/>
          <w:szCs w:val="24"/>
          <w:lang w:eastAsia="ru-RU"/>
        </w:rPr>
        <w:fldChar w:fldCharType="separate"/>
      </w:r>
      <w:r w:rsidRPr="00F3675B">
        <w:rPr>
          <w:rFonts w:ascii="Times New Roman" w:eastAsia="Times New Roman" w:hAnsi="Times New Roman" w:cs="Times New Roman"/>
          <w:sz w:val="24"/>
          <w:szCs w:val="24"/>
          <w:lang w:eastAsia="ru-RU"/>
        </w:rPr>
        <w:t>Федеральный закон от 6 марта 2006 г. N 35-ФЗ "О противодействии терроризму" (с изменениями и дополнениями)</w:t>
      </w:r>
      <w:r w:rsidRPr="00F3675B">
        <w:rPr>
          <w:rFonts w:ascii="Times New Roman" w:eastAsia="Times New Roman" w:hAnsi="Times New Roman" w:cs="Times New Roman"/>
          <w:sz w:val="24"/>
          <w:szCs w:val="24"/>
          <w:lang w:eastAsia="ru-RU"/>
        </w:rPr>
        <w:fldChar w:fldCharType="end"/>
      </w:r>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8888" w:history="1">
        <w:r w:rsidRPr="00F3675B">
          <w:rPr>
            <w:rFonts w:ascii="Times New Roman" w:eastAsia="Times New Roman" w:hAnsi="Times New Roman" w:cs="Times New Roman"/>
            <w:sz w:val="24"/>
            <w:szCs w:val="24"/>
            <w:lang w:eastAsia="ru-RU"/>
          </w:rPr>
          <w:t>Преамбула</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block_1" w:history="1">
        <w:r w:rsidRPr="00F3675B">
          <w:rPr>
            <w:rFonts w:ascii="Times New Roman" w:eastAsia="Times New Roman" w:hAnsi="Times New Roman" w:cs="Times New Roman"/>
            <w:sz w:val="24"/>
            <w:szCs w:val="24"/>
            <w:lang w:eastAsia="ru-RU"/>
          </w:rPr>
          <w:t>Статья 1. Правовая основа противодействия терроризму</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block_2" w:history="1">
        <w:r w:rsidRPr="00F3675B">
          <w:rPr>
            <w:rFonts w:ascii="Times New Roman" w:eastAsia="Times New Roman" w:hAnsi="Times New Roman" w:cs="Times New Roman"/>
            <w:sz w:val="24"/>
            <w:szCs w:val="24"/>
            <w:lang w:eastAsia="ru-RU"/>
          </w:rPr>
          <w:t>Статья 2. Основные принципы противодействия терроризму</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block_3" w:history="1">
        <w:r w:rsidRPr="00F3675B">
          <w:rPr>
            <w:rFonts w:ascii="Times New Roman" w:eastAsia="Times New Roman" w:hAnsi="Times New Roman" w:cs="Times New Roman"/>
            <w:sz w:val="24"/>
            <w:szCs w:val="24"/>
            <w:lang w:eastAsia="ru-RU"/>
          </w:rPr>
          <w:t>Статья 3. Основные понятия</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6E7EDB88" wp14:editId="13B8D257">
            <wp:extent cx="95250" cy="95250"/>
            <wp:effectExtent l="0" t="0" r="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11" w:anchor="block_4" w:history="1">
        <w:r w:rsidRPr="00F3675B">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борьбы с терроризмом</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346A16AB" wp14:editId="64F46766">
            <wp:extent cx="95250" cy="95250"/>
            <wp:effectExtent l="0" t="0" r="0" b="0"/>
            <wp:docPr id="2"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12" w:anchor="block_5" w:history="1">
        <w:r w:rsidRPr="00F3675B">
          <w:rPr>
            <w:rFonts w:ascii="Times New Roman" w:eastAsia="Times New Roman" w:hAnsi="Times New Roman" w:cs="Times New Roman"/>
            <w:sz w:val="24"/>
            <w:szCs w:val="24"/>
            <w:lang w:eastAsia="ru-RU"/>
          </w:rPr>
          <w:t>Статья 5. Организационные основы противодействия терроризму</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0F2FA6A0" wp14:editId="3217F130">
            <wp:extent cx="95250" cy="95250"/>
            <wp:effectExtent l="0" t="0" r="0" b="0"/>
            <wp:docPr id="3" name="closed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13" w:anchor="block_501" w:history="1">
        <w:r w:rsidRPr="00F3675B">
          <w:rPr>
            <w:rFonts w:ascii="Times New Roman" w:eastAsia="Times New Roman" w:hAnsi="Times New Roman" w:cs="Times New Roman"/>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6" w:history="1">
        <w:r w:rsidRPr="00F3675B">
          <w:rPr>
            <w:rFonts w:ascii="Times New Roman" w:eastAsia="Times New Roman" w:hAnsi="Times New Roman" w:cs="Times New Roman"/>
            <w:sz w:val="24"/>
            <w:szCs w:val="24"/>
            <w:lang w:eastAsia="ru-RU"/>
          </w:rPr>
          <w:t>Статья 6. Применение Вооруженных Сил РФ в борьбе с терроризмом</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5B8C8698" wp14:editId="39144BFD">
            <wp:extent cx="95250" cy="95250"/>
            <wp:effectExtent l="0" t="0" r="0" b="0"/>
            <wp:docPr id="4" name="closed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15" w:anchor="block_7" w:history="1">
        <w:r w:rsidRPr="00F3675B">
          <w:rPr>
            <w:rFonts w:ascii="Times New Roman" w:eastAsia="Times New Roman" w:hAnsi="Times New Roman" w:cs="Times New Roman"/>
            <w:sz w:val="24"/>
            <w:szCs w:val="24"/>
            <w:lang w:eastAsia="ru-RU"/>
          </w:rPr>
          <w:t>Статья 7. Пресечение террористических актов в воздушной среде</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5AB3E96C" wp14:editId="430EBD22">
            <wp:extent cx="95250" cy="95250"/>
            <wp:effectExtent l="0" t="0" r="0" b="0"/>
            <wp:docPr id="5" name="closed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16" w:anchor="block_8" w:history="1">
        <w:r w:rsidRPr="00F3675B">
          <w:rPr>
            <w:rFonts w:ascii="Times New Roman" w:eastAsia="Times New Roman" w:hAnsi="Times New Roman" w:cs="Times New Roman"/>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277AA695" wp14:editId="275564D1">
            <wp:extent cx="95250" cy="95250"/>
            <wp:effectExtent l="0" t="0" r="0" b="0"/>
            <wp:docPr id="6" name="closed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17" w:anchor="block_9" w:history="1">
        <w:r w:rsidRPr="00F3675B">
          <w:rPr>
            <w:rFonts w:ascii="Times New Roman" w:eastAsia="Times New Roman" w:hAnsi="Times New Roman" w:cs="Times New Roman"/>
            <w:sz w:val="24"/>
            <w:szCs w:val="24"/>
            <w:lang w:eastAsia="ru-RU"/>
          </w:rPr>
          <w:t>Статья 9. Участие Вооруженных Сил РФ в проведении контртеррористической операции</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120972BB" wp14:editId="0F832A62">
            <wp:extent cx="95250" cy="95250"/>
            <wp:effectExtent l="0" t="0" r="0" b="0"/>
            <wp:docPr id="7" name="closed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18" w:anchor="block_10" w:history="1">
        <w:r w:rsidRPr="00F3675B">
          <w:rPr>
            <w:rFonts w:ascii="Times New Roman" w:eastAsia="Times New Roman" w:hAnsi="Times New Roman" w:cs="Times New Roman"/>
            <w:sz w:val="24"/>
            <w:szCs w:val="24"/>
            <w:lang w:eastAsia="ru-RU"/>
          </w:rPr>
          <w:t>Статья 10. Выполнение Вооруженными Силами РФ задач по пресечению международной террористической деятельности за пределами территории РФ</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35FD98CA" wp14:editId="5CDB5725">
            <wp:extent cx="95250" cy="95250"/>
            <wp:effectExtent l="0" t="0" r="0" b="0"/>
            <wp:docPr id="8" name="closed_img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19" w:anchor="block_11" w:history="1">
        <w:r w:rsidRPr="00F3675B">
          <w:rPr>
            <w:rFonts w:ascii="Times New Roman" w:eastAsia="Times New Roman" w:hAnsi="Times New Roman" w:cs="Times New Roman"/>
            <w:sz w:val="24"/>
            <w:szCs w:val="24"/>
            <w:lang w:eastAsia="ru-RU"/>
          </w:rPr>
          <w:t>Статья 11. Правовой режим контртеррористической операции</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65AB1782" wp14:editId="6FB1B3BC">
            <wp:extent cx="95250" cy="95250"/>
            <wp:effectExtent l="0" t="0" r="0" b="0"/>
            <wp:docPr id="9" name="closed_img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20" w:anchor="block_12" w:history="1">
        <w:r w:rsidRPr="00F3675B">
          <w:rPr>
            <w:rFonts w:ascii="Times New Roman" w:eastAsia="Times New Roman" w:hAnsi="Times New Roman" w:cs="Times New Roman"/>
            <w:sz w:val="24"/>
            <w:szCs w:val="24"/>
            <w:lang w:eastAsia="ru-RU"/>
          </w:rPr>
          <w:t>Статья 12. Условия проведения контртеррористической операции</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0F492784" wp14:editId="047D9BF1">
            <wp:extent cx="95250" cy="95250"/>
            <wp:effectExtent l="0" t="0" r="0" b="0"/>
            <wp:docPr id="10" name="closed_img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21" w:anchor="block_13" w:history="1">
        <w:r w:rsidRPr="00F3675B">
          <w:rPr>
            <w:rFonts w:ascii="Times New Roman" w:eastAsia="Times New Roman" w:hAnsi="Times New Roman" w:cs="Times New Roman"/>
            <w:sz w:val="24"/>
            <w:szCs w:val="24"/>
            <w:lang w:eastAsia="ru-RU"/>
          </w:rPr>
          <w:t>Статья 13. Руководство контртеррористической операцией</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61D42DBD" wp14:editId="23EB868D">
            <wp:extent cx="95250" cy="95250"/>
            <wp:effectExtent l="0" t="0" r="0" b="0"/>
            <wp:docPr id="11" name="closed_img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22" w:anchor="block_14" w:history="1">
        <w:r w:rsidRPr="00F3675B">
          <w:rPr>
            <w:rFonts w:ascii="Times New Roman" w:eastAsia="Times New Roman" w:hAnsi="Times New Roman" w:cs="Times New Roman"/>
            <w:sz w:val="24"/>
            <w:szCs w:val="24"/>
            <w:lang w:eastAsia="ru-RU"/>
          </w:rPr>
          <w:t>Статья 14. Компетенция оперативного штаба</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1D958F5D" wp14:editId="0DA9A8D9">
            <wp:extent cx="95250" cy="95250"/>
            <wp:effectExtent l="0" t="0" r="0" b="0"/>
            <wp:docPr id="12" name="closed_img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23" w:anchor="block_15" w:history="1">
        <w:r w:rsidRPr="00F3675B">
          <w:rPr>
            <w:rFonts w:ascii="Times New Roman" w:eastAsia="Times New Roman" w:hAnsi="Times New Roman" w:cs="Times New Roman"/>
            <w:sz w:val="24"/>
            <w:szCs w:val="24"/>
            <w:lang w:eastAsia="ru-RU"/>
          </w:rPr>
          <w:t>Статья 15. Силы и средства, привлекаемые для проведения контртеррористической операции</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40BF39F0" wp14:editId="031E935E">
            <wp:extent cx="95250" cy="95250"/>
            <wp:effectExtent l="0" t="0" r="0" b="0"/>
            <wp:docPr id="13" name="closed_img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24" w:anchor="block_16" w:history="1">
        <w:r w:rsidRPr="00F3675B">
          <w:rPr>
            <w:rFonts w:ascii="Times New Roman" w:eastAsia="Times New Roman" w:hAnsi="Times New Roman" w:cs="Times New Roman"/>
            <w:sz w:val="24"/>
            <w:szCs w:val="24"/>
            <w:lang w:eastAsia="ru-RU"/>
          </w:rPr>
          <w:t>Статья 16. Ведение переговоров в ходе контртеррористической операции</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47083532" wp14:editId="20ED93EA">
            <wp:extent cx="95250" cy="95250"/>
            <wp:effectExtent l="0" t="0" r="0" b="0"/>
            <wp:docPr id="14" name="closed_img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25" w:anchor="block_17" w:history="1">
        <w:r w:rsidRPr="00F3675B">
          <w:rPr>
            <w:rFonts w:ascii="Times New Roman" w:eastAsia="Times New Roman" w:hAnsi="Times New Roman" w:cs="Times New Roman"/>
            <w:sz w:val="24"/>
            <w:szCs w:val="24"/>
            <w:lang w:eastAsia="ru-RU"/>
          </w:rPr>
          <w:t>Статья 17. Окончание контртеррористической операции</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55502CD5" wp14:editId="7FD4C363">
            <wp:extent cx="95250" cy="95250"/>
            <wp:effectExtent l="0" t="0" r="0" b="0"/>
            <wp:docPr id="15" name="closed_img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26" w:anchor="block_18" w:history="1">
        <w:r w:rsidRPr="00F3675B">
          <w:rPr>
            <w:rFonts w:ascii="Times New Roman" w:eastAsia="Times New Roman" w:hAnsi="Times New Roman" w:cs="Times New Roman"/>
            <w:sz w:val="24"/>
            <w:szCs w:val="24"/>
            <w:lang w:eastAsia="ru-RU"/>
          </w:rPr>
          <w:t>Статья 18. Возмещение вреда, причиненного в результате террористического акта</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19" w:history="1">
        <w:r w:rsidRPr="00F3675B">
          <w:rPr>
            <w:rFonts w:ascii="Times New Roman" w:eastAsia="Times New Roman" w:hAnsi="Times New Roman" w:cs="Times New Roman"/>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2058AF44" wp14:editId="054898C0">
            <wp:extent cx="95250" cy="95250"/>
            <wp:effectExtent l="0" t="0" r="0" b="0"/>
            <wp:docPr id="16" name="closed_img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28" w:anchor="block_20" w:history="1">
        <w:r w:rsidRPr="00F3675B">
          <w:rPr>
            <w:rFonts w:ascii="Times New Roman" w:eastAsia="Times New Roman" w:hAnsi="Times New Roman" w:cs="Times New Roman"/>
            <w:sz w:val="24"/>
            <w:szCs w:val="24"/>
            <w:lang w:eastAsia="ru-RU"/>
          </w:rPr>
          <w:t>Статья 20. Категории лиц, участвующих в борьбе с терроризмом, подлежащих правовой и социальной защите</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4D18B772" wp14:editId="48426502">
            <wp:extent cx="95250" cy="95250"/>
            <wp:effectExtent l="0" t="0" r="0" b="0"/>
            <wp:docPr id="17" name="closed_img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29" w:anchor="block_21" w:history="1">
        <w:r w:rsidRPr="00F3675B">
          <w:rPr>
            <w:rFonts w:ascii="Times New Roman" w:eastAsia="Times New Roman" w:hAnsi="Times New Roman" w:cs="Times New Roman"/>
            <w:sz w:val="24"/>
            <w:szCs w:val="24"/>
            <w:lang w:eastAsia="ru-RU"/>
          </w:rPr>
          <w:t>Статья 21. Возмещение вреда лицам, участвующим в борьбе с терроризмом, и меры их социальной защиты</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0" w:anchor="block_22" w:history="1">
        <w:r w:rsidRPr="00F3675B">
          <w:rPr>
            <w:rFonts w:ascii="Times New Roman" w:eastAsia="Times New Roman" w:hAnsi="Times New Roman" w:cs="Times New Roman"/>
            <w:sz w:val="24"/>
            <w:szCs w:val="24"/>
            <w:lang w:eastAsia="ru-RU"/>
          </w:rPr>
          <w:t>Статья 22. Правомерное причинение вреда</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3629DA57" wp14:editId="7EAA028F">
            <wp:extent cx="95250" cy="95250"/>
            <wp:effectExtent l="0" t="0" r="0" b="0"/>
            <wp:docPr id="18" name="closed_img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31" w:anchor="block_23" w:history="1">
        <w:r w:rsidRPr="00F3675B">
          <w:rPr>
            <w:rFonts w:ascii="Times New Roman" w:eastAsia="Times New Roman" w:hAnsi="Times New Roman" w:cs="Times New Roman"/>
            <w:sz w:val="24"/>
            <w:szCs w:val="24"/>
            <w:lang w:eastAsia="ru-RU"/>
          </w:rPr>
          <w:t>Статья 23. Льготное исчисление выслуги лет, гарантии и компенсации лицам, участвующим в борьбе с терроризмом</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5B3128AD" wp14:editId="07F25117">
            <wp:extent cx="95250" cy="95250"/>
            <wp:effectExtent l="0" t="0" r="0" b="0"/>
            <wp:docPr id="19" name="closed_img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32" w:anchor="block_24" w:history="1">
        <w:r w:rsidRPr="00F3675B">
          <w:rPr>
            <w:rFonts w:ascii="Times New Roman" w:eastAsia="Times New Roman" w:hAnsi="Times New Roman" w:cs="Times New Roman"/>
            <w:sz w:val="24"/>
            <w:szCs w:val="24"/>
            <w:lang w:eastAsia="ru-RU"/>
          </w:rPr>
          <w:t>Статья 24. Ответственность организаций за причастность к терроризму</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761D8378" wp14:editId="65498190">
            <wp:extent cx="95250" cy="95250"/>
            <wp:effectExtent l="0" t="0" r="0" b="0"/>
            <wp:docPr id="20" name="closed_img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33" w:anchor="block_25" w:history="1">
        <w:r w:rsidRPr="00F3675B">
          <w:rPr>
            <w:rFonts w:ascii="Times New Roman" w:eastAsia="Times New Roman" w:hAnsi="Times New Roman" w:cs="Times New Roman"/>
            <w:sz w:val="24"/>
            <w:szCs w:val="24"/>
            <w:lang w:eastAsia="ru-RU"/>
          </w:rPr>
          <w:t>Статья 25. Вознаграждение за содействие борьбе с терроризмом</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4FFC4B9A" wp14:editId="1CED2811">
            <wp:extent cx="95250" cy="95250"/>
            <wp:effectExtent l="0" t="0" r="0" b="0"/>
            <wp:docPr id="21" name="closed_img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34" w:anchor="block_26" w:history="1">
        <w:r w:rsidRPr="00F3675B">
          <w:rPr>
            <w:rFonts w:ascii="Times New Roman" w:eastAsia="Times New Roman" w:hAnsi="Times New Roman" w:cs="Times New Roman"/>
            <w:sz w:val="24"/>
            <w:szCs w:val="24"/>
            <w:lang w:eastAsia="ru-RU"/>
          </w:rPr>
          <w:t xml:space="preserve">Статья 26. О признании </w:t>
        </w:r>
        <w:proofErr w:type="gramStart"/>
        <w:r w:rsidRPr="00F3675B">
          <w:rPr>
            <w:rFonts w:ascii="Times New Roman" w:eastAsia="Times New Roman" w:hAnsi="Times New Roman" w:cs="Times New Roman"/>
            <w:sz w:val="24"/>
            <w:szCs w:val="24"/>
            <w:lang w:eastAsia="ru-RU"/>
          </w:rPr>
          <w:t>утратившими</w:t>
        </w:r>
        <w:proofErr w:type="gramEnd"/>
        <w:r w:rsidRPr="00F3675B">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Российской Федерации</w:t>
        </w:r>
      </w:hyperlink>
    </w:p>
    <w:p w:rsidR="00F3675B" w:rsidRPr="00F3675B" w:rsidRDefault="00F3675B" w:rsidP="00F3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675B">
        <w:rPr>
          <w:rFonts w:ascii="Times New Roman" w:eastAsia="Times New Roman" w:hAnsi="Times New Roman" w:cs="Times New Roman"/>
          <w:noProof/>
          <w:sz w:val="24"/>
          <w:szCs w:val="24"/>
          <w:lang w:eastAsia="ru-RU"/>
        </w:rPr>
        <w:drawing>
          <wp:inline distT="0" distB="0" distL="0" distR="0" wp14:anchorId="5126D4D7" wp14:editId="59C00C94">
            <wp:extent cx="95250" cy="95250"/>
            <wp:effectExtent l="0" t="0" r="0" b="0"/>
            <wp:docPr id="22" name="closed_img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3675B">
        <w:rPr>
          <w:rFonts w:ascii="Times New Roman" w:eastAsia="Times New Roman" w:hAnsi="Times New Roman" w:cs="Times New Roman"/>
          <w:sz w:val="24"/>
          <w:szCs w:val="24"/>
          <w:lang w:eastAsia="ru-RU"/>
        </w:rPr>
        <w:t> </w:t>
      </w:r>
      <w:hyperlink r:id="rId35" w:anchor="block_27" w:history="1">
        <w:r w:rsidRPr="00F3675B">
          <w:rPr>
            <w:rFonts w:ascii="Times New Roman" w:eastAsia="Times New Roman" w:hAnsi="Times New Roman" w:cs="Times New Roman"/>
            <w:sz w:val="24"/>
            <w:szCs w:val="24"/>
            <w:lang w:eastAsia="ru-RU"/>
          </w:rPr>
          <w:t>Статья 27. Вступление в силу настоящего Федерального закона</w:t>
        </w:r>
      </w:hyperlink>
    </w:p>
    <w:p w:rsidR="00F3675B" w:rsidRPr="00F3675B" w:rsidRDefault="00F3675B" w:rsidP="00F3675B">
      <w:pPr>
        <w:spacing w:after="0" w:line="240" w:lineRule="auto"/>
        <w:rPr>
          <w:rFonts w:ascii="Times New Roman" w:eastAsia="Times New Roman" w:hAnsi="Times New Roman" w:cs="Times New Roman"/>
          <w:sz w:val="24"/>
          <w:szCs w:val="24"/>
          <w:lang w:eastAsia="ru-RU"/>
        </w:rPr>
      </w:pPr>
      <w:r w:rsidRPr="00F3675B">
        <w:rPr>
          <w:rFonts w:ascii="Arial" w:eastAsia="Times New Roman" w:hAnsi="Arial" w:cs="Arial"/>
          <w:color w:val="000000"/>
          <w:sz w:val="27"/>
          <w:szCs w:val="27"/>
          <w:lang w:eastAsia="ru-RU"/>
        </w:rPr>
        <w:br/>
      </w:r>
      <w:bookmarkStart w:id="0" w:name="text"/>
      <w:bookmarkEnd w:id="0"/>
    </w:p>
    <w:p w:rsidR="00B03C6A" w:rsidRDefault="00B03C6A" w:rsidP="00F3675B">
      <w:pPr>
        <w:spacing w:before="100" w:beforeAutospacing="1" w:after="100" w:afterAutospacing="1" w:line="240" w:lineRule="auto"/>
        <w:jc w:val="center"/>
        <w:rPr>
          <w:rFonts w:ascii="Times New Roman" w:eastAsia="Times New Roman" w:hAnsi="Times New Roman" w:cs="Times New Roman"/>
          <w:b/>
          <w:bCs/>
          <w:color w:val="000080"/>
          <w:sz w:val="24"/>
          <w:szCs w:val="24"/>
          <w:lang w:eastAsia="ru-RU"/>
        </w:rPr>
      </w:pPr>
    </w:p>
    <w:p w:rsidR="00B03C6A" w:rsidRDefault="00B03C6A" w:rsidP="00F3675B">
      <w:pPr>
        <w:spacing w:before="100" w:beforeAutospacing="1" w:after="100" w:afterAutospacing="1" w:line="240" w:lineRule="auto"/>
        <w:jc w:val="center"/>
        <w:rPr>
          <w:rFonts w:ascii="Times New Roman" w:eastAsia="Times New Roman" w:hAnsi="Times New Roman" w:cs="Times New Roman"/>
          <w:b/>
          <w:bCs/>
          <w:color w:val="000080"/>
          <w:sz w:val="24"/>
          <w:szCs w:val="24"/>
          <w:lang w:eastAsia="ru-RU"/>
        </w:rPr>
      </w:pPr>
    </w:p>
    <w:p w:rsidR="00B03C6A" w:rsidRDefault="00B03C6A" w:rsidP="00F3675B">
      <w:pPr>
        <w:spacing w:before="100" w:beforeAutospacing="1" w:after="100" w:afterAutospacing="1" w:line="240" w:lineRule="auto"/>
        <w:jc w:val="center"/>
        <w:rPr>
          <w:rFonts w:ascii="Times New Roman" w:eastAsia="Times New Roman" w:hAnsi="Times New Roman" w:cs="Times New Roman"/>
          <w:b/>
          <w:bCs/>
          <w:color w:val="000080"/>
          <w:sz w:val="24"/>
          <w:szCs w:val="24"/>
          <w:lang w:eastAsia="ru-RU"/>
        </w:rPr>
      </w:pPr>
    </w:p>
    <w:p w:rsidR="00B03C6A" w:rsidRDefault="00B03C6A" w:rsidP="00F3675B">
      <w:pPr>
        <w:spacing w:before="100" w:beforeAutospacing="1" w:after="100" w:afterAutospacing="1" w:line="240" w:lineRule="auto"/>
        <w:jc w:val="center"/>
        <w:rPr>
          <w:rFonts w:ascii="Times New Roman" w:eastAsia="Times New Roman" w:hAnsi="Times New Roman" w:cs="Times New Roman"/>
          <w:b/>
          <w:bCs/>
          <w:color w:val="000080"/>
          <w:sz w:val="24"/>
          <w:szCs w:val="24"/>
          <w:lang w:eastAsia="ru-RU"/>
        </w:rPr>
      </w:pPr>
    </w:p>
    <w:p w:rsidR="00B03C6A" w:rsidRDefault="00B03C6A" w:rsidP="00F3675B">
      <w:pPr>
        <w:spacing w:before="100" w:beforeAutospacing="1" w:after="100" w:afterAutospacing="1" w:line="240" w:lineRule="auto"/>
        <w:jc w:val="center"/>
        <w:rPr>
          <w:rFonts w:ascii="Times New Roman" w:eastAsia="Times New Roman" w:hAnsi="Times New Roman" w:cs="Times New Roman"/>
          <w:b/>
          <w:bCs/>
          <w:color w:val="000080"/>
          <w:sz w:val="24"/>
          <w:szCs w:val="24"/>
          <w:lang w:eastAsia="ru-RU"/>
        </w:rPr>
      </w:pPr>
    </w:p>
    <w:p w:rsidR="00F3675B" w:rsidRPr="00F3675B" w:rsidRDefault="00F3675B" w:rsidP="00F3675B">
      <w:pPr>
        <w:spacing w:before="100" w:beforeAutospacing="1" w:after="100" w:afterAutospacing="1" w:line="240" w:lineRule="auto"/>
        <w:jc w:val="center"/>
        <w:rPr>
          <w:rFonts w:ascii="Times New Roman" w:eastAsia="Times New Roman" w:hAnsi="Times New Roman" w:cs="Times New Roman"/>
          <w:b/>
          <w:bCs/>
          <w:color w:val="000080"/>
          <w:sz w:val="24"/>
          <w:szCs w:val="24"/>
          <w:lang w:eastAsia="ru-RU"/>
        </w:rPr>
      </w:pPr>
      <w:r w:rsidRPr="00F3675B">
        <w:rPr>
          <w:rFonts w:ascii="Times New Roman" w:eastAsia="Times New Roman" w:hAnsi="Times New Roman" w:cs="Times New Roman"/>
          <w:b/>
          <w:bCs/>
          <w:color w:val="000080"/>
          <w:sz w:val="24"/>
          <w:szCs w:val="24"/>
          <w:lang w:eastAsia="ru-RU"/>
        </w:rPr>
        <w:lastRenderedPageBreak/>
        <w:t>Федеральный закон от 6 марта 2006 г. N 35-ФЗ</w:t>
      </w:r>
      <w:r w:rsidRPr="00F3675B">
        <w:rPr>
          <w:rFonts w:ascii="Times New Roman" w:eastAsia="Times New Roman" w:hAnsi="Times New Roman" w:cs="Times New Roman"/>
          <w:b/>
          <w:bCs/>
          <w:color w:val="000080"/>
          <w:sz w:val="24"/>
          <w:szCs w:val="24"/>
          <w:lang w:eastAsia="ru-RU"/>
        </w:rPr>
        <w:br/>
        <w:t>"О противодействии терроризму"</w:t>
      </w:r>
    </w:p>
    <w:p w:rsidR="00F3675B" w:rsidRPr="00F3675B" w:rsidRDefault="00F3675B" w:rsidP="00F3675B">
      <w:pPr>
        <w:shd w:val="clear" w:color="auto" w:fill="FFFFFF"/>
        <w:spacing w:after="0" w:line="240" w:lineRule="auto"/>
        <w:jc w:val="both"/>
        <w:outlineLvl w:val="3"/>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С изменениями и дополнениями </w:t>
      </w:r>
      <w:proofErr w:type="gramStart"/>
      <w:r w:rsidRPr="00F3675B">
        <w:rPr>
          <w:rFonts w:ascii="Times New Roman" w:eastAsia="Times New Roman" w:hAnsi="Times New Roman" w:cs="Times New Roman"/>
          <w:color w:val="000000"/>
          <w:lang w:eastAsia="ru-RU"/>
        </w:rPr>
        <w:t>от</w:t>
      </w:r>
      <w:proofErr w:type="gramEnd"/>
      <w:r w:rsidRPr="00F3675B">
        <w:rPr>
          <w:rFonts w:ascii="Times New Roman" w:eastAsia="Times New Roman" w:hAnsi="Times New Roman" w:cs="Times New Roman"/>
          <w:color w:val="000000"/>
          <w:lang w:eastAsia="ru-RU"/>
        </w:rPr>
        <w:t>:</w:t>
      </w:r>
    </w:p>
    <w:p w:rsidR="00F3675B" w:rsidRPr="00F3675B" w:rsidRDefault="00F3675B" w:rsidP="00F3675B">
      <w:pPr>
        <w:shd w:val="clear" w:color="auto" w:fill="FFFFFF"/>
        <w:spacing w:after="0" w:line="240" w:lineRule="auto"/>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27 июля 2006 г., 8 ноября, 22, 30 декабря 2008 г., 27 июля, 28 декабря 2010 г., 3 мая, 8 ноября 2011 г., 23 июля, 2 ноября 2013 г., 5 мая, 4, 28 июня 2014 г.</w:t>
      </w:r>
    </w:p>
    <w:p w:rsidR="00F3675B" w:rsidRPr="00F3675B" w:rsidRDefault="00F3675B" w:rsidP="00F3675B">
      <w:pPr>
        <w:spacing w:after="0" w:line="240" w:lineRule="auto"/>
        <w:ind w:firstLine="720"/>
        <w:rPr>
          <w:rFonts w:ascii="Times New Roman" w:eastAsia="Times New Roman" w:hAnsi="Times New Roman" w:cs="Times New Roman"/>
          <w:color w:val="000000"/>
          <w:lang w:eastAsia="ru-RU"/>
        </w:rPr>
      </w:pPr>
      <w:proofErr w:type="gramStart"/>
      <w:r w:rsidRPr="00F3675B">
        <w:rPr>
          <w:rFonts w:ascii="Times New Roman" w:eastAsia="Times New Roman" w:hAnsi="Times New Roman" w:cs="Times New Roman"/>
          <w:b/>
          <w:bCs/>
          <w:color w:val="000080"/>
          <w:lang w:eastAsia="ru-RU"/>
        </w:rPr>
        <w:t>Принят</w:t>
      </w:r>
      <w:proofErr w:type="gramEnd"/>
      <w:r w:rsidRPr="00F3675B">
        <w:rPr>
          <w:rFonts w:ascii="Times New Roman" w:eastAsia="Times New Roman" w:hAnsi="Times New Roman" w:cs="Times New Roman"/>
          <w:b/>
          <w:bCs/>
          <w:color w:val="000080"/>
          <w:lang w:eastAsia="ru-RU"/>
        </w:rPr>
        <w:t xml:space="preserve"> Государственной Думой 26 февраля 2006 года</w:t>
      </w:r>
    </w:p>
    <w:p w:rsidR="00F3675B" w:rsidRPr="00F3675B" w:rsidRDefault="00F3675B" w:rsidP="00F3675B">
      <w:pPr>
        <w:spacing w:after="0" w:line="240" w:lineRule="auto"/>
        <w:ind w:firstLine="720"/>
        <w:rPr>
          <w:rFonts w:ascii="Times New Roman" w:eastAsia="Times New Roman" w:hAnsi="Times New Roman" w:cs="Times New Roman"/>
          <w:color w:val="000000"/>
          <w:lang w:eastAsia="ru-RU"/>
        </w:rPr>
      </w:pPr>
      <w:proofErr w:type="gramStart"/>
      <w:r w:rsidRPr="00F3675B">
        <w:rPr>
          <w:rFonts w:ascii="Times New Roman" w:eastAsia="Times New Roman" w:hAnsi="Times New Roman" w:cs="Times New Roman"/>
          <w:b/>
          <w:bCs/>
          <w:color w:val="000080"/>
          <w:lang w:eastAsia="ru-RU"/>
        </w:rPr>
        <w:t>Одобрен</w:t>
      </w:r>
      <w:proofErr w:type="gramEnd"/>
      <w:r w:rsidRPr="00F3675B">
        <w:rPr>
          <w:rFonts w:ascii="Times New Roman" w:eastAsia="Times New Roman" w:hAnsi="Times New Roman" w:cs="Times New Roman"/>
          <w:b/>
          <w:bCs/>
          <w:color w:val="000080"/>
          <w:lang w:eastAsia="ru-RU"/>
        </w:rPr>
        <w:t xml:space="preserve"> Советом Федерации 1 марта 2006 года</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36"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настоящему Федеральному закону</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37" w:anchor="block_8888"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преамбуле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1.</w:t>
      </w:r>
      <w:r w:rsidRPr="00F3675B">
        <w:rPr>
          <w:rFonts w:ascii="Times New Roman" w:eastAsia="Times New Roman" w:hAnsi="Times New Roman" w:cs="Times New Roman"/>
          <w:color w:val="000000"/>
          <w:lang w:eastAsia="ru-RU"/>
        </w:rPr>
        <w:t> Правовая основа противодействия терроризму</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proofErr w:type="gramStart"/>
      <w:r w:rsidRPr="00F3675B">
        <w:rPr>
          <w:rFonts w:ascii="Times New Roman" w:eastAsia="Times New Roman" w:hAnsi="Times New Roman" w:cs="Times New Roman"/>
          <w:color w:val="000000"/>
          <w:lang w:eastAsia="ru-RU"/>
        </w:rPr>
        <w:t>Правовую основу </w:t>
      </w:r>
      <w:hyperlink r:id="rId38" w:anchor="block_34" w:history="1">
        <w:r w:rsidRPr="00F3675B">
          <w:rPr>
            <w:rFonts w:ascii="Times New Roman" w:eastAsia="Times New Roman" w:hAnsi="Times New Roman" w:cs="Times New Roman"/>
            <w:color w:val="008000"/>
            <w:u w:val="single"/>
            <w:lang w:eastAsia="ru-RU"/>
          </w:rPr>
          <w:t>противодействия терроризму</w:t>
        </w:r>
      </w:hyperlink>
      <w:r w:rsidRPr="00F3675B">
        <w:rPr>
          <w:rFonts w:ascii="Times New Roman" w:eastAsia="Times New Roman" w:hAnsi="Times New Roman" w:cs="Times New Roman"/>
          <w:color w:val="000000"/>
          <w:lang w:eastAsia="ru-RU"/>
        </w:rPr>
        <w:t> составляют </w:t>
      </w:r>
      <w:hyperlink r:id="rId39" w:history="1">
        <w:r w:rsidRPr="00F3675B">
          <w:rPr>
            <w:rFonts w:ascii="Times New Roman" w:eastAsia="Times New Roman" w:hAnsi="Times New Roman" w:cs="Times New Roman"/>
            <w:color w:val="008000"/>
            <w:u w:val="single"/>
            <w:lang w:eastAsia="ru-RU"/>
          </w:rPr>
          <w:t>Конституция</w:t>
        </w:r>
      </w:hyperlink>
      <w:r w:rsidRPr="00F3675B">
        <w:rPr>
          <w:rFonts w:ascii="Times New Roman" w:eastAsia="Times New Roman" w:hAnsi="Times New Roman" w:cs="Times New Roman"/>
          <w:color w:val="000000"/>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40" w:anchor="block_1"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1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2.</w:t>
      </w:r>
      <w:r w:rsidRPr="00F3675B">
        <w:rPr>
          <w:rFonts w:ascii="Times New Roman" w:eastAsia="Times New Roman" w:hAnsi="Times New Roman" w:cs="Times New Roman"/>
          <w:color w:val="000000"/>
          <w:lang w:eastAsia="ru-RU"/>
        </w:rPr>
        <w:t> Основные принципы противодействия терроризму</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Противодействие терроризму в Российской Федерации основывается на следующих основных принципах:</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обеспечение и защита основных прав и свобод человека и гражданина;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законность;</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приоритет защиты прав и законных интересов лиц, подвергающихся террористической опасности;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4) неотвратимость наказания за осуществление </w:t>
      </w:r>
      <w:hyperlink r:id="rId41" w:anchor="block_32" w:history="1">
        <w:r w:rsidRPr="00F3675B">
          <w:rPr>
            <w:rFonts w:ascii="Times New Roman" w:eastAsia="Times New Roman" w:hAnsi="Times New Roman" w:cs="Times New Roman"/>
            <w:color w:val="008000"/>
            <w:u w:val="single"/>
            <w:lang w:eastAsia="ru-RU"/>
          </w:rPr>
          <w:t>террористической деятельности</w:t>
        </w:r>
      </w:hyperlink>
      <w:r w:rsidRPr="00F3675B">
        <w:rPr>
          <w:rFonts w:ascii="Times New Roman" w:eastAsia="Times New Roman" w:hAnsi="Times New Roman" w:cs="Times New Roman"/>
          <w:color w:val="000000"/>
          <w:lang w:eastAsia="ru-RU"/>
        </w:rPr>
        <w:t>;</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7) приоритет мер предупреждения терроризма;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8) единоначалие в руководстве привлекаемыми силами и средствами при проведении </w:t>
      </w:r>
      <w:hyperlink r:id="rId42" w:anchor="block_35" w:history="1">
        <w:r w:rsidRPr="00F3675B">
          <w:rPr>
            <w:rFonts w:ascii="Times New Roman" w:eastAsia="Times New Roman" w:hAnsi="Times New Roman" w:cs="Times New Roman"/>
            <w:color w:val="008000"/>
            <w:u w:val="single"/>
            <w:lang w:eastAsia="ru-RU"/>
          </w:rPr>
          <w:t>контртеррористических операций</w:t>
        </w:r>
      </w:hyperlink>
      <w:r w:rsidRPr="00F3675B">
        <w:rPr>
          <w:rFonts w:ascii="Times New Roman" w:eastAsia="Times New Roman" w:hAnsi="Times New Roman" w:cs="Times New Roman"/>
          <w:color w:val="000000"/>
          <w:lang w:eastAsia="ru-RU"/>
        </w:rPr>
        <w:t>;</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9) сочетание гласных и негласных методов </w:t>
      </w:r>
      <w:hyperlink r:id="rId43" w:anchor="block_34" w:history="1">
        <w:r w:rsidRPr="00F3675B">
          <w:rPr>
            <w:rFonts w:ascii="Times New Roman" w:eastAsia="Times New Roman" w:hAnsi="Times New Roman" w:cs="Times New Roman"/>
            <w:color w:val="008000"/>
            <w:u w:val="single"/>
            <w:lang w:eastAsia="ru-RU"/>
          </w:rPr>
          <w:t>противодействия терроризму</w:t>
        </w:r>
      </w:hyperlink>
      <w:r w:rsidRPr="00F3675B">
        <w:rPr>
          <w:rFonts w:ascii="Times New Roman" w:eastAsia="Times New Roman" w:hAnsi="Times New Roman" w:cs="Times New Roman"/>
          <w:color w:val="000000"/>
          <w:lang w:eastAsia="ru-RU"/>
        </w:rPr>
        <w:t>;</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11) недопустимость политических уступок террористам;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12) минимизация и (или) ликвидация последствий проявлений терроризма;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13) соразмерность мер противодействия терроризму степени террористической опасности.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44" w:anchor="block_2"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2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3.</w:t>
      </w:r>
      <w:r w:rsidRPr="00F3675B">
        <w:rPr>
          <w:rFonts w:ascii="Times New Roman" w:eastAsia="Times New Roman" w:hAnsi="Times New Roman" w:cs="Times New Roman"/>
          <w:color w:val="000000"/>
          <w:lang w:eastAsia="ru-RU"/>
        </w:rPr>
        <w:t> Основные понятия</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В настоящем Федеральном законе используются следующие основные понятия:</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w:t>
      </w:r>
      <w:r w:rsidRPr="00F3675B">
        <w:rPr>
          <w:rFonts w:ascii="Times New Roman" w:eastAsia="Times New Roman" w:hAnsi="Times New Roman" w:cs="Times New Roman"/>
          <w:b/>
          <w:bCs/>
          <w:color w:val="000080"/>
          <w:lang w:eastAsia="ru-RU"/>
        </w:rPr>
        <w:t>терроризм</w:t>
      </w:r>
      <w:r w:rsidRPr="00F3675B">
        <w:rPr>
          <w:rFonts w:ascii="Times New Roman" w:eastAsia="Times New Roman" w:hAnsi="Times New Roman" w:cs="Times New Roman"/>
          <w:color w:val="000000"/>
          <w:lang w:eastAsia="ru-RU"/>
        </w:rPr>
        <w:t>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w:t>
      </w:r>
      <w:r w:rsidRPr="00F3675B">
        <w:rPr>
          <w:rFonts w:ascii="Times New Roman" w:eastAsia="Times New Roman" w:hAnsi="Times New Roman" w:cs="Times New Roman"/>
          <w:b/>
          <w:bCs/>
          <w:color w:val="000080"/>
          <w:lang w:eastAsia="ru-RU"/>
        </w:rPr>
        <w:t>террористическая деятельность</w:t>
      </w:r>
      <w:r w:rsidRPr="00F3675B">
        <w:rPr>
          <w:rFonts w:ascii="Times New Roman" w:eastAsia="Times New Roman" w:hAnsi="Times New Roman" w:cs="Times New Roman"/>
          <w:color w:val="000000"/>
          <w:lang w:eastAsia="ru-RU"/>
        </w:rPr>
        <w:t> - деятельность, включающая в себя:</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а) организацию, планирование, подготовку, финансирование и реализацию террористического акта;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б) подстрекательство к террористическому акту;</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г) вербовку, вооружение, обучение и использование террористов;</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lastRenderedPageBreak/>
        <w:t>д) информационное или иное пособничество в планировании, подготовке или реализации террористического акта;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45" w:anchor="block_2822032"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5 мая 2014 г. N 130-ФЗ пункт 3 статьи 3 настоящего Федерального закона изложен в новой редакции</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46" w:anchor="block_33" w:history="1">
        <w:r w:rsidRPr="00F3675B">
          <w:rPr>
            <w:rFonts w:ascii="Times New Roman" w:eastAsia="Times New Roman" w:hAnsi="Times New Roman" w:cs="Times New Roman"/>
            <w:i/>
            <w:iCs/>
            <w:color w:val="008000"/>
            <w:u w:val="single"/>
            <w:lang w:eastAsia="ru-RU"/>
          </w:rPr>
          <w:t>См. текст пункта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w:t>
      </w:r>
      <w:r w:rsidRPr="00F3675B">
        <w:rPr>
          <w:rFonts w:ascii="Times New Roman" w:eastAsia="Times New Roman" w:hAnsi="Times New Roman" w:cs="Times New Roman"/>
          <w:b/>
          <w:bCs/>
          <w:color w:val="000080"/>
          <w:lang w:eastAsia="ru-RU"/>
        </w:rPr>
        <w:t>террористический акт</w:t>
      </w:r>
      <w:r w:rsidRPr="00F3675B">
        <w:rPr>
          <w:rFonts w:ascii="Times New Roman" w:eastAsia="Times New Roman" w:hAnsi="Times New Roman" w:cs="Times New Roman"/>
          <w:color w:val="000000"/>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47" w:anchor="block_111"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23 июля 2013 г. N 208-ФЗ в пункт 4 статьи 3 настоящего Федерального закона внесены изменения,</w:t>
      </w:r>
      <w:r w:rsidRPr="00F3675B">
        <w:rPr>
          <w:rFonts w:ascii="Times New Roman" w:eastAsia="Times New Roman" w:hAnsi="Times New Roman" w:cs="Times New Roman"/>
          <w:i/>
          <w:iCs/>
          <w:lang w:eastAsia="ru-RU"/>
        </w:rPr>
        <w:t> </w:t>
      </w:r>
      <w:hyperlink r:id="rId48" w:anchor="block_41" w:history="1">
        <w:r w:rsidRPr="00F3675B">
          <w:rPr>
            <w:rFonts w:ascii="Times New Roman" w:eastAsia="Times New Roman" w:hAnsi="Times New Roman" w:cs="Times New Roman"/>
            <w:i/>
            <w:iCs/>
            <w:color w:val="008000"/>
            <w:u w:val="single"/>
            <w:lang w:eastAsia="ru-RU"/>
          </w:rPr>
          <w:t>вступающие в силу</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по истечении девяноста дней после дня</w:t>
      </w:r>
      <w:r w:rsidRPr="00F3675B">
        <w:rPr>
          <w:rFonts w:ascii="Times New Roman" w:eastAsia="Times New Roman" w:hAnsi="Times New Roman" w:cs="Times New Roman"/>
          <w:i/>
          <w:iCs/>
          <w:lang w:eastAsia="ru-RU"/>
        </w:rPr>
        <w:t> </w:t>
      </w:r>
      <w:hyperlink r:id="rId49" w:history="1">
        <w:r w:rsidRPr="00F3675B">
          <w:rPr>
            <w:rFonts w:ascii="Times New Roman" w:eastAsia="Times New Roman" w:hAnsi="Times New Roman" w:cs="Times New Roman"/>
            <w:i/>
            <w:iCs/>
            <w:color w:val="008000"/>
            <w:u w:val="single"/>
            <w:lang w:eastAsia="ru-RU"/>
          </w:rPr>
          <w:t>официального опубликования</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названного Федерального закона</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50" w:anchor="block_34" w:history="1">
        <w:r w:rsidRPr="00F3675B">
          <w:rPr>
            <w:rFonts w:ascii="Times New Roman" w:eastAsia="Times New Roman" w:hAnsi="Times New Roman" w:cs="Times New Roman"/>
            <w:i/>
            <w:iCs/>
            <w:color w:val="008000"/>
            <w:u w:val="single"/>
            <w:lang w:eastAsia="ru-RU"/>
          </w:rPr>
          <w:t>См. текст пункта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4) </w:t>
      </w:r>
      <w:r w:rsidRPr="00F3675B">
        <w:rPr>
          <w:rFonts w:ascii="Times New Roman" w:eastAsia="Times New Roman" w:hAnsi="Times New Roman" w:cs="Times New Roman"/>
          <w:b/>
          <w:bCs/>
          <w:color w:val="000080"/>
          <w:lang w:eastAsia="ru-RU"/>
        </w:rPr>
        <w:t>противодействие терроризму</w:t>
      </w:r>
      <w:r w:rsidRPr="00F3675B">
        <w:rPr>
          <w:rFonts w:ascii="Times New Roman" w:eastAsia="Times New Roman" w:hAnsi="Times New Roman" w:cs="Times New Roman"/>
          <w:color w:val="000000"/>
          <w:lang w:eastAsia="ru-RU"/>
        </w:rPr>
        <w:t xml:space="preserve"> - деятельность органов государственной власти и органов местного самоуправления, а также физических и юридических лиц </w:t>
      </w:r>
      <w:proofErr w:type="gramStart"/>
      <w:r w:rsidRPr="00F3675B">
        <w:rPr>
          <w:rFonts w:ascii="Times New Roman" w:eastAsia="Times New Roman" w:hAnsi="Times New Roman" w:cs="Times New Roman"/>
          <w:color w:val="000000"/>
          <w:lang w:eastAsia="ru-RU"/>
        </w:rPr>
        <w:t>по</w:t>
      </w:r>
      <w:proofErr w:type="gramEnd"/>
      <w:r w:rsidRPr="00F3675B">
        <w:rPr>
          <w:rFonts w:ascii="Times New Roman" w:eastAsia="Times New Roman" w:hAnsi="Times New Roman" w:cs="Times New Roman"/>
          <w:color w:val="000000"/>
          <w:lang w:eastAsia="ru-RU"/>
        </w:rPr>
        <w:t>:</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б) выявлению, предупреждению, пресечению, раскрытию и расследованию террористического акта (борьба с терроризмом);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в) минимизации и (или) ликвидации последствий проявлений терроризма;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5) </w:t>
      </w:r>
      <w:r w:rsidRPr="00F3675B">
        <w:rPr>
          <w:rFonts w:ascii="Times New Roman" w:eastAsia="Times New Roman" w:hAnsi="Times New Roman" w:cs="Times New Roman"/>
          <w:b/>
          <w:bCs/>
          <w:color w:val="000080"/>
          <w:lang w:eastAsia="ru-RU"/>
        </w:rPr>
        <w:t>контртеррористическая операция</w:t>
      </w:r>
      <w:r w:rsidRPr="00F3675B">
        <w:rPr>
          <w:rFonts w:ascii="Times New Roman" w:eastAsia="Times New Roman" w:hAnsi="Times New Roman" w:cs="Times New Roman"/>
          <w:color w:val="000000"/>
          <w:lang w:eastAsia="ru-RU"/>
        </w:rPr>
        <w:t>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51" w:anchor="block_112"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23 июля 2013 г. N 208-ФЗ статья 3 настоящего Федерального закона дополнена пунктом 6,</w:t>
      </w:r>
      <w:r w:rsidRPr="00F3675B">
        <w:rPr>
          <w:rFonts w:ascii="Times New Roman" w:eastAsia="Times New Roman" w:hAnsi="Times New Roman" w:cs="Times New Roman"/>
          <w:i/>
          <w:iCs/>
          <w:lang w:eastAsia="ru-RU"/>
        </w:rPr>
        <w:t> </w:t>
      </w:r>
      <w:hyperlink r:id="rId52" w:anchor="block_41" w:history="1">
        <w:r w:rsidRPr="00F3675B">
          <w:rPr>
            <w:rFonts w:ascii="Times New Roman" w:eastAsia="Times New Roman" w:hAnsi="Times New Roman" w:cs="Times New Roman"/>
            <w:i/>
            <w:iCs/>
            <w:color w:val="008000"/>
            <w:u w:val="single"/>
            <w:lang w:eastAsia="ru-RU"/>
          </w:rPr>
          <w:t>вступающим в силу</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по истечении девяноста дней после дня</w:t>
      </w:r>
      <w:r w:rsidRPr="00F3675B">
        <w:rPr>
          <w:rFonts w:ascii="Times New Roman" w:eastAsia="Times New Roman" w:hAnsi="Times New Roman" w:cs="Times New Roman"/>
          <w:i/>
          <w:iCs/>
          <w:lang w:eastAsia="ru-RU"/>
        </w:rPr>
        <w:t> </w:t>
      </w:r>
      <w:hyperlink r:id="rId53" w:history="1">
        <w:r w:rsidRPr="00F3675B">
          <w:rPr>
            <w:rFonts w:ascii="Times New Roman" w:eastAsia="Times New Roman" w:hAnsi="Times New Roman" w:cs="Times New Roman"/>
            <w:i/>
            <w:iCs/>
            <w:color w:val="008000"/>
            <w:u w:val="single"/>
            <w:lang w:eastAsia="ru-RU"/>
          </w:rPr>
          <w:t>официального опубликования</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названного Федерального закона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6) </w:t>
      </w:r>
      <w:r w:rsidRPr="00F3675B">
        <w:rPr>
          <w:rFonts w:ascii="Times New Roman" w:eastAsia="Times New Roman" w:hAnsi="Times New Roman" w:cs="Times New Roman"/>
          <w:b/>
          <w:bCs/>
          <w:color w:val="000080"/>
          <w:lang w:eastAsia="ru-RU"/>
        </w:rPr>
        <w:t>антитеррористическая защищенность объекта (территории)</w:t>
      </w:r>
      <w:r w:rsidRPr="00F3675B">
        <w:rPr>
          <w:rFonts w:ascii="Times New Roman" w:eastAsia="Times New Roman" w:hAnsi="Times New Roman" w:cs="Times New Roman"/>
          <w:color w:val="000000"/>
          <w:lang w:eastAsia="ru-RU"/>
        </w:rPr>
        <w:t>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54" w:anchor="block_3"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3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4.</w:t>
      </w:r>
      <w:r w:rsidRPr="00F3675B">
        <w:rPr>
          <w:rFonts w:ascii="Times New Roman" w:eastAsia="Times New Roman" w:hAnsi="Times New Roman" w:cs="Times New Roman"/>
          <w:color w:val="000000"/>
          <w:lang w:eastAsia="ru-RU"/>
        </w:rPr>
        <w:t> Международное сотрудничество Российской Федерации в области борьбы с терроризмом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r:id="rId55" w:anchor="block_31" w:history="1">
        <w:r w:rsidRPr="00F3675B">
          <w:rPr>
            <w:rFonts w:ascii="Times New Roman" w:eastAsia="Times New Roman" w:hAnsi="Times New Roman" w:cs="Times New Roman"/>
            <w:color w:val="008000"/>
            <w:u w:val="single"/>
            <w:lang w:eastAsia="ru-RU"/>
          </w:rPr>
          <w:t>терроризму</w:t>
        </w:r>
      </w:hyperlink>
      <w:r w:rsidRPr="00F3675B">
        <w:rPr>
          <w:rFonts w:ascii="Times New Roman" w:eastAsia="Times New Roman" w:hAnsi="Times New Roman" w:cs="Times New Roman"/>
          <w:color w:val="000000"/>
          <w:lang w:eastAsia="ru-RU"/>
        </w:rPr>
        <w:t>, в соответствии с </w:t>
      </w:r>
      <w:hyperlink r:id="rId56" w:anchor="block_205" w:history="1">
        <w:r w:rsidRPr="00F3675B">
          <w:rPr>
            <w:rFonts w:ascii="Times New Roman" w:eastAsia="Times New Roman" w:hAnsi="Times New Roman" w:cs="Times New Roman"/>
            <w:color w:val="008000"/>
            <w:u w:val="single"/>
            <w:lang w:eastAsia="ru-RU"/>
          </w:rPr>
          <w:t>законодательством</w:t>
        </w:r>
      </w:hyperlink>
      <w:r w:rsidRPr="00F3675B">
        <w:rPr>
          <w:rFonts w:ascii="Times New Roman" w:eastAsia="Times New Roman" w:hAnsi="Times New Roman" w:cs="Times New Roman"/>
          <w:color w:val="000000"/>
          <w:lang w:eastAsia="ru-RU"/>
        </w:rPr>
        <w:t> Российской Федерации.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57" w:anchor="block_4"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4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5.</w:t>
      </w:r>
      <w:r w:rsidRPr="00F3675B">
        <w:rPr>
          <w:rFonts w:ascii="Times New Roman" w:eastAsia="Times New Roman" w:hAnsi="Times New Roman" w:cs="Times New Roman"/>
          <w:color w:val="000000"/>
          <w:lang w:eastAsia="ru-RU"/>
        </w:rPr>
        <w:t> Организационные основы противодействия терроризму</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58" w:anchor="block_1500002"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27 июля 2006 г. N 153-ФЗ часть 1 статьи 5 настоящего Федерального закона изложена в новой редакции</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59" w:anchor="block_51" w:history="1">
        <w:r w:rsidRPr="00F3675B">
          <w:rPr>
            <w:rFonts w:ascii="Times New Roman" w:eastAsia="Times New Roman" w:hAnsi="Times New Roman" w:cs="Times New Roman"/>
            <w:i/>
            <w:iCs/>
            <w:color w:val="008000"/>
            <w:u w:val="single"/>
            <w:lang w:eastAsia="ru-RU"/>
          </w:rPr>
          <w:t>См. текст части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Президент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определяет основные направления государственной политики в области </w:t>
      </w:r>
      <w:hyperlink r:id="rId60" w:anchor="block_34" w:history="1">
        <w:r w:rsidRPr="00F3675B">
          <w:rPr>
            <w:rFonts w:ascii="Times New Roman" w:eastAsia="Times New Roman" w:hAnsi="Times New Roman" w:cs="Times New Roman"/>
            <w:color w:val="008000"/>
            <w:u w:val="single"/>
            <w:lang w:eastAsia="ru-RU"/>
          </w:rPr>
          <w:t>противодействия терроризму</w:t>
        </w:r>
      </w:hyperlink>
      <w:r w:rsidRPr="00F3675B">
        <w:rPr>
          <w:rFonts w:ascii="Times New Roman" w:eastAsia="Times New Roman" w:hAnsi="Times New Roman" w:cs="Times New Roman"/>
          <w:color w:val="000000"/>
          <w:lang w:eastAsia="ru-RU"/>
        </w:rPr>
        <w:t>;</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61" w:history="1">
        <w:r w:rsidRPr="00F3675B">
          <w:rPr>
            <w:rFonts w:ascii="Times New Roman" w:eastAsia="Times New Roman" w:hAnsi="Times New Roman" w:cs="Times New Roman"/>
            <w:i/>
            <w:iCs/>
            <w:color w:val="008000"/>
            <w:u w:val="single"/>
            <w:lang w:eastAsia="ru-RU"/>
          </w:rPr>
          <w:t>Концепцию</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противодействия терроризму в РФ, утвержденную Президентом РФ 5 октября 2009 г.</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lastRenderedPageBreak/>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3) принимает решение в установленном порядке об использовании за пределами </w:t>
      </w:r>
      <w:proofErr w:type="gramStart"/>
      <w:r w:rsidRPr="00F3675B">
        <w:rPr>
          <w:rFonts w:ascii="Times New Roman" w:eastAsia="Times New Roman" w:hAnsi="Times New Roman" w:cs="Times New Roman"/>
          <w:color w:val="000000"/>
          <w:lang w:eastAsia="ru-RU"/>
        </w:rPr>
        <w:t>территории Российской Федерации формирований Вооруженных Сил Российской Федерации</w:t>
      </w:r>
      <w:proofErr w:type="gramEnd"/>
      <w:r w:rsidRPr="00F3675B">
        <w:rPr>
          <w:rFonts w:ascii="Times New Roman" w:eastAsia="Times New Roman" w:hAnsi="Times New Roman" w:cs="Times New Roman"/>
          <w:color w:val="000000"/>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Правительство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w:t>
      </w:r>
      <w:r w:rsidRPr="00F3675B">
        <w:rPr>
          <w:rFonts w:ascii="Times New Roman" w:eastAsia="Times New Roman" w:hAnsi="Times New Roman" w:cs="Times New Roman"/>
          <w:i/>
          <w:iCs/>
          <w:lang w:eastAsia="ru-RU"/>
        </w:rPr>
        <w:t> </w:t>
      </w:r>
      <w:hyperlink r:id="rId62" w:history="1">
        <w:r w:rsidRPr="00F3675B">
          <w:rPr>
            <w:rFonts w:ascii="Times New Roman" w:eastAsia="Times New Roman" w:hAnsi="Times New Roman" w:cs="Times New Roman"/>
            <w:i/>
            <w:iCs/>
            <w:color w:val="008000"/>
            <w:u w:val="single"/>
            <w:lang w:eastAsia="ru-RU"/>
          </w:rPr>
          <w:t>постановление</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Правительства РФ от 4 мая 2008 г. N 333</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63" w:anchor="block_121"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23 июля 2013 г. N 208-ФЗ часть 2 статьи 5 настоящего Федерального закона дополнена пунктом 4,</w:t>
      </w:r>
      <w:r w:rsidRPr="00F3675B">
        <w:rPr>
          <w:rFonts w:ascii="Times New Roman" w:eastAsia="Times New Roman" w:hAnsi="Times New Roman" w:cs="Times New Roman"/>
          <w:i/>
          <w:iCs/>
          <w:lang w:eastAsia="ru-RU"/>
        </w:rPr>
        <w:t> </w:t>
      </w:r>
      <w:hyperlink r:id="rId64" w:anchor="block_41" w:history="1">
        <w:r w:rsidRPr="00F3675B">
          <w:rPr>
            <w:rFonts w:ascii="Times New Roman" w:eastAsia="Times New Roman" w:hAnsi="Times New Roman" w:cs="Times New Roman"/>
            <w:i/>
            <w:iCs/>
            <w:color w:val="008000"/>
            <w:u w:val="single"/>
            <w:lang w:eastAsia="ru-RU"/>
          </w:rPr>
          <w:t>вступающим в силу</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по истечении девяноста дней после дня</w:t>
      </w:r>
      <w:r w:rsidRPr="00F3675B">
        <w:rPr>
          <w:rFonts w:ascii="Times New Roman" w:eastAsia="Times New Roman" w:hAnsi="Times New Roman" w:cs="Times New Roman"/>
          <w:i/>
          <w:iCs/>
          <w:lang w:eastAsia="ru-RU"/>
        </w:rPr>
        <w:t> </w:t>
      </w:r>
      <w:hyperlink r:id="rId65" w:history="1">
        <w:r w:rsidRPr="00F3675B">
          <w:rPr>
            <w:rFonts w:ascii="Times New Roman" w:eastAsia="Times New Roman" w:hAnsi="Times New Roman" w:cs="Times New Roman"/>
            <w:i/>
            <w:iCs/>
            <w:color w:val="008000"/>
            <w:u w:val="single"/>
            <w:lang w:eastAsia="ru-RU"/>
          </w:rPr>
          <w:t>официального опубликования</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названного Федерального закона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4) устанавливает обязательные для выполнения требования к </w:t>
      </w:r>
      <w:hyperlink r:id="rId66" w:anchor="block_36" w:history="1">
        <w:r w:rsidRPr="00F3675B">
          <w:rPr>
            <w:rFonts w:ascii="Times New Roman" w:eastAsia="Times New Roman" w:hAnsi="Times New Roman" w:cs="Times New Roman"/>
            <w:color w:val="008000"/>
            <w:u w:val="single"/>
            <w:lang w:eastAsia="ru-RU"/>
          </w:rPr>
          <w:t>антитеррористической защищенности объектов (территорий)</w:t>
        </w:r>
      </w:hyperlink>
      <w:r w:rsidRPr="00F3675B">
        <w:rPr>
          <w:rFonts w:ascii="Times New Roman" w:eastAsia="Times New Roman" w:hAnsi="Times New Roman" w:cs="Times New Roman"/>
          <w:color w:val="000000"/>
          <w:lang w:eastAsia="ru-RU"/>
        </w:rPr>
        <w:t>, категории объектов (территорий), </w:t>
      </w:r>
      <w:hyperlink r:id="rId67" w:anchor="block_1000" w:history="1">
        <w:r w:rsidRPr="00F3675B">
          <w:rPr>
            <w:rFonts w:ascii="Times New Roman" w:eastAsia="Times New Roman" w:hAnsi="Times New Roman" w:cs="Times New Roman"/>
            <w:color w:val="008000"/>
            <w:u w:val="single"/>
            <w:lang w:eastAsia="ru-RU"/>
          </w:rPr>
          <w:t>порядок</w:t>
        </w:r>
      </w:hyperlink>
      <w:r w:rsidRPr="00F3675B">
        <w:rPr>
          <w:rFonts w:ascii="Times New Roman" w:eastAsia="Times New Roman" w:hAnsi="Times New Roman" w:cs="Times New Roman"/>
          <w:color w:val="000000"/>
          <w:lang w:eastAsia="ru-RU"/>
        </w:rPr>
        <w:t xml:space="preserve"> разработки указанных требований и </w:t>
      </w:r>
      <w:proofErr w:type="gramStart"/>
      <w:r w:rsidRPr="00F3675B">
        <w:rPr>
          <w:rFonts w:ascii="Times New Roman" w:eastAsia="Times New Roman" w:hAnsi="Times New Roman" w:cs="Times New Roman"/>
          <w:color w:val="000000"/>
          <w:lang w:eastAsia="ru-RU"/>
        </w:rPr>
        <w:t>контроля за</w:t>
      </w:r>
      <w:proofErr w:type="gramEnd"/>
      <w:r w:rsidRPr="00F3675B">
        <w:rPr>
          <w:rFonts w:ascii="Times New Roman" w:eastAsia="Times New Roman" w:hAnsi="Times New Roman" w:cs="Times New Roman"/>
          <w:color w:val="000000"/>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68" w:anchor="block_122"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23 июля 2013 г. N 208-ФЗ статья 5 настоящего Федерального закона дополнена частью 3.1,</w:t>
      </w:r>
      <w:r w:rsidRPr="00F3675B">
        <w:rPr>
          <w:rFonts w:ascii="Times New Roman" w:eastAsia="Times New Roman" w:hAnsi="Times New Roman" w:cs="Times New Roman"/>
          <w:i/>
          <w:iCs/>
          <w:lang w:eastAsia="ru-RU"/>
        </w:rPr>
        <w:t> </w:t>
      </w:r>
      <w:hyperlink r:id="rId69" w:anchor="block_41" w:history="1">
        <w:r w:rsidRPr="00F3675B">
          <w:rPr>
            <w:rFonts w:ascii="Times New Roman" w:eastAsia="Times New Roman" w:hAnsi="Times New Roman" w:cs="Times New Roman"/>
            <w:i/>
            <w:iCs/>
            <w:color w:val="008000"/>
            <w:u w:val="single"/>
            <w:lang w:eastAsia="ru-RU"/>
          </w:rPr>
          <w:t>вступающей в силу</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по истечении девяноста дней после дня</w:t>
      </w:r>
      <w:r w:rsidRPr="00F3675B">
        <w:rPr>
          <w:rFonts w:ascii="Times New Roman" w:eastAsia="Times New Roman" w:hAnsi="Times New Roman" w:cs="Times New Roman"/>
          <w:i/>
          <w:iCs/>
          <w:lang w:eastAsia="ru-RU"/>
        </w:rPr>
        <w:t> </w:t>
      </w:r>
      <w:hyperlink r:id="rId70" w:history="1">
        <w:r w:rsidRPr="00F3675B">
          <w:rPr>
            <w:rFonts w:ascii="Times New Roman" w:eastAsia="Times New Roman" w:hAnsi="Times New Roman" w:cs="Times New Roman"/>
            <w:i/>
            <w:iCs/>
            <w:color w:val="008000"/>
            <w:u w:val="single"/>
            <w:lang w:eastAsia="ru-RU"/>
          </w:rPr>
          <w:t>официального опубликования</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названного Федерального закона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3.1. </w:t>
      </w:r>
      <w:proofErr w:type="gramStart"/>
      <w:r w:rsidRPr="00F3675B">
        <w:rPr>
          <w:rFonts w:ascii="Times New Roman" w:eastAsia="Times New Roman" w:hAnsi="Times New Roman" w:cs="Times New Roman"/>
          <w:color w:val="000000"/>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F3675B">
        <w:rPr>
          <w:rFonts w:ascii="Times New Roman" w:eastAsia="Times New Roman" w:hAnsi="Times New Roman" w:cs="Times New Roman"/>
          <w:color w:val="000000"/>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71" w:anchor="block_71"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 ноября 2013 г. N 302-ФЗ часть 4 статьи 5 настоящего Федерального закона изложена в новой редакции</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72" w:anchor="block_54" w:history="1">
        <w:r w:rsidRPr="00F3675B">
          <w:rPr>
            <w:rFonts w:ascii="Times New Roman" w:eastAsia="Times New Roman" w:hAnsi="Times New Roman" w:cs="Times New Roman"/>
            <w:i/>
            <w:iCs/>
            <w:color w:val="008000"/>
            <w:u w:val="single"/>
            <w:lang w:eastAsia="ru-RU"/>
          </w:rPr>
          <w:t>См. текст части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sidRPr="00F3675B">
        <w:rPr>
          <w:rFonts w:ascii="Times New Roman" w:eastAsia="Times New Roman" w:hAnsi="Times New Roman" w:cs="Times New Roman"/>
          <w:color w:val="000000"/>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F3675B">
        <w:rPr>
          <w:rFonts w:ascii="Times New Roman" w:eastAsia="Times New Roman" w:hAnsi="Times New Roman" w:cs="Times New Roman"/>
          <w:color w:val="000000"/>
          <w:lang w:eastAsia="ru-RU"/>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73" w:anchor="block_1"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3 мая 2011 г. N 96-ФЗ статья 5 настоящего Федерального закона дополнена частью 5</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lastRenderedPageBreak/>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4" w:anchor="block_54" w:history="1">
        <w:r w:rsidRPr="00F3675B">
          <w:rPr>
            <w:rFonts w:ascii="Times New Roman" w:eastAsia="Times New Roman" w:hAnsi="Times New Roman" w:cs="Times New Roman"/>
            <w:color w:val="008000"/>
            <w:u w:val="single"/>
            <w:lang w:eastAsia="ru-RU"/>
          </w:rPr>
          <w:t>частью 4</w:t>
        </w:r>
      </w:hyperlink>
      <w:r w:rsidRPr="00F3675B">
        <w:rPr>
          <w:rFonts w:ascii="Times New Roman" w:eastAsia="Times New Roman" w:hAnsi="Times New Roman" w:cs="Times New Roman"/>
          <w:color w:val="000000"/>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F3675B">
        <w:rPr>
          <w:rFonts w:ascii="Times New Roman" w:eastAsia="Times New Roman" w:hAnsi="Times New Roman" w:cs="Times New Roman"/>
          <w:color w:val="000000"/>
          <w:lang w:eastAsia="ru-RU"/>
        </w:rPr>
        <w:t>гражданина</w:t>
      </w:r>
      <w:proofErr w:type="gramEnd"/>
      <w:r w:rsidRPr="00F3675B">
        <w:rPr>
          <w:rFonts w:ascii="Times New Roman" w:eastAsia="Times New Roman" w:hAnsi="Times New Roman" w:cs="Times New Roman"/>
          <w:color w:val="000000"/>
          <w:lang w:eastAsia="ru-RU"/>
        </w:rPr>
        <w:t xml:space="preserve"> дополнительных мер по обеспечению безопасности личности, общества и государства. </w:t>
      </w:r>
      <w:hyperlink r:id="rId75" w:anchor="block_1000" w:history="1">
        <w:r w:rsidRPr="00F3675B">
          <w:rPr>
            <w:rFonts w:ascii="Times New Roman" w:eastAsia="Times New Roman" w:hAnsi="Times New Roman" w:cs="Times New Roman"/>
            <w:color w:val="008000"/>
            <w:u w:val="single"/>
            <w:lang w:eastAsia="ru-RU"/>
          </w:rPr>
          <w:t>Порядок</w:t>
        </w:r>
      </w:hyperlink>
      <w:r w:rsidRPr="00F3675B">
        <w:rPr>
          <w:rFonts w:ascii="Times New Roman" w:eastAsia="Times New Roman" w:hAnsi="Times New Roman" w:cs="Times New Roman"/>
          <w:color w:val="000000"/>
          <w:lang w:eastAsia="ru-RU"/>
        </w:rPr>
        <w:t>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76" w:anchor="block_5"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5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77" w:anchor="block_2822033"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5 мая 2014 г. N 130-ФЗ настоящий Федеральный закон дополнен статьей 5.1</w:t>
      </w: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5.1.</w:t>
      </w:r>
      <w:r w:rsidRPr="00F3675B">
        <w:rPr>
          <w:rFonts w:ascii="Times New Roman" w:eastAsia="Times New Roman" w:hAnsi="Times New Roman" w:cs="Times New Roman"/>
          <w:color w:val="000000"/>
          <w:lang w:eastAsia="ru-RU"/>
        </w:rPr>
        <w:t> Полномочия органов исполнительной власти субъектов Российской Федерации в области противодействия терроризму</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proofErr w:type="gramStart"/>
      <w:r w:rsidRPr="00F3675B">
        <w:rPr>
          <w:rFonts w:ascii="Times New Roman" w:eastAsia="Times New Roman" w:hAnsi="Times New Roman" w:cs="Times New Roman"/>
          <w:color w:val="000000"/>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организует деятельность сформированного в соответствии с </w:t>
      </w:r>
      <w:hyperlink r:id="rId78" w:anchor="block_54" w:history="1">
        <w:r w:rsidRPr="00F3675B">
          <w:rPr>
            <w:rFonts w:ascii="Times New Roman" w:eastAsia="Times New Roman" w:hAnsi="Times New Roman" w:cs="Times New Roman"/>
            <w:color w:val="008000"/>
            <w:u w:val="single"/>
            <w:lang w:eastAsia="ru-RU"/>
          </w:rPr>
          <w:t>частью 4 статьи 5</w:t>
        </w:r>
      </w:hyperlink>
      <w:r w:rsidRPr="00F3675B">
        <w:rPr>
          <w:rFonts w:ascii="Times New Roman" w:eastAsia="Times New Roman" w:hAnsi="Times New Roman" w:cs="Times New Roman"/>
          <w:color w:val="000000"/>
          <w:lang w:eastAsia="ru-RU"/>
        </w:rPr>
        <w:t xml:space="preserve"> настоящего Федерального </w:t>
      </w:r>
      <w:proofErr w:type="gramStart"/>
      <w:r w:rsidRPr="00F3675B">
        <w:rPr>
          <w:rFonts w:ascii="Times New Roman" w:eastAsia="Times New Roman" w:hAnsi="Times New Roman" w:cs="Times New Roman"/>
          <w:color w:val="000000"/>
          <w:lang w:eastAsia="ru-RU"/>
        </w:rPr>
        <w:t>закона по решению</w:t>
      </w:r>
      <w:proofErr w:type="gramEnd"/>
      <w:r w:rsidRPr="00F3675B">
        <w:rPr>
          <w:rFonts w:ascii="Times New Roman" w:eastAsia="Times New Roman" w:hAnsi="Times New Roman" w:cs="Times New Roman"/>
          <w:color w:val="000000"/>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Высший исполнительный орган государственной власти субъекта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proofErr w:type="gramStart"/>
      <w:r w:rsidRPr="00F3675B">
        <w:rPr>
          <w:rFonts w:ascii="Times New Roman" w:eastAsia="Times New Roman" w:hAnsi="Times New Roman" w:cs="Times New Roman"/>
          <w:color w:val="000000"/>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F3675B">
        <w:rPr>
          <w:rFonts w:ascii="Times New Roman" w:eastAsia="Times New Roman" w:hAnsi="Times New Roman" w:cs="Times New Roman"/>
          <w:color w:val="000000"/>
          <w:lang w:eastAsia="ru-RU"/>
        </w:rPr>
        <w:t>безопасности</w:t>
      </w:r>
      <w:proofErr w:type="gramEnd"/>
      <w:r w:rsidRPr="00F3675B">
        <w:rPr>
          <w:rFonts w:ascii="Times New Roman" w:eastAsia="Times New Roman" w:hAnsi="Times New Roman" w:cs="Times New Roman"/>
          <w:color w:val="000000"/>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6.</w:t>
      </w:r>
      <w:r w:rsidRPr="00F3675B">
        <w:rPr>
          <w:rFonts w:ascii="Times New Roman" w:eastAsia="Times New Roman" w:hAnsi="Times New Roman" w:cs="Times New Roman"/>
          <w:color w:val="000000"/>
          <w:lang w:eastAsia="ru-RU"/>
        </w:rPr>
        <w:t> Применение Вооруженных Сил Российской Федерации в борьбе с терроризмом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В борьбе с терроризмом Вооруженные Силы Российской Федерации могут применяться </w:t>
      </w:r>
      <w:proofErr w:type="gramStart"/>
      <w:r w:rsidRPr="00F3675B">
        <w:rPr>
          <w:rFonts w:ascii="Times New Roman" w:eastAsia="Times New Roman" w:hAnsi="Times New Roman" w:cs="Times New Roman"/>
          <w:color w:val="000000"/>
          <w:lang w:eastAsia="ru-RU"/>
        </w:rPr>
        <w:t>для</w:t>
      </w:r>
      <w:proofErr w:type="gramEnd"/>
      <w:r w:rsidRPr="00F3675B">
        <w:rPr>
          <w:rFonts w:ascii="Times New Roman" w:eastAsia="Times New Roman" w:hAnsi="Times New Roman" w:cs="Times New Roman"/>
          <w:color w:val="000000"/>
          <w:lang w:eastAsia="ru-RU"/>
        </w:rPr>
        <w:t>:</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пресечения полетов воздушных судов, используемых для совершения </w:t>
      </w:r>
      <w:hyperlink r:id="rId79" w:anchor="block_33" w:history="1">
        <w:r w:rsidRPr="00F3675B">
          <w:rPr>
            <w:rFonts w:ascii="Times New Roman" w:eastAsia="Times New Roman" w:hAnsi="Times New Roman" w:cs="Times New Roman"/>
            <w:color w:val="008000"/>
            <w:u w:val="single"/>
            <w:lang w:eastAsia="ru-RU"/>
          </w:rPr>
          <w:t>террористического акта</w:t>
        </w:r>
      </w:hyperlink>
      <w:r w:rsidRPr="00F3675B">
        <w:rPr>
          <w:rFonts w:ascii="Times New Roman" w:eastAsia="Times New Roman" w:hAnsi="Times New Roman" w:cs="Times New Roman"/>
          <w:color w:val="000000"/>
          <w:lang w:eastAsia="ru-RU"/>
        </w:rPr>
        <w:t> либо захваченных террористами;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участия в проведении </w:t>
      </w:r>
      <w:hyperlink r:id="rId80" w:anchor="block_35" w:history="1">
        <w:r w:rsidRPr="00F3675B">
          <w:rPr>
            <w:rFonts w:ascii="Times New Roman" w:eastAsia="Times New Roman" w:hAnsi="Times New Roman" w:cs="Times New Roman"/>
            <w:color w:val="008000"/>
            <w:u w:val="single"/>
            <w:lang w:eastAsia="ru-RU"/>
          </w:rPr>
          <w:t>контртеррористической операции</w:t>
        </w:r>
      </w:hyperlink>
      <w:r w:rsidRPr="00F3675B">
        <w:rPr>
          <w:rFonts w:ascii="Times New Roman" w:eastAsia="Times New Roman" w:hAnsi="Times New Roman" w:cs="Times New Roman"/>
          <w:color w:val="000000"/>
          <w:lang w:eastAsia="ru-RU"/>
        </w:rPr>
        <w:t> в порядке, предусмотренном настоящим Федеральным законом;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4) пресечения международной </w:t>
      </w:r>
      <w:hyperlink r:id="rId81" w:anchor="block_32" w:history="1">
        <w:r w:rsidRPr="00F3675B">
          <w:rPr>
            <w:rFonts w:ascii="Times New Roman" w:eastAsia="Times New Roman" w:hAnsi="Times New Roman" w:cs="Times New Roman"/>
            <w:color w:val="008000"/>
            <w:u w:val="single"/>
            <w:lang w:eastAsia="ru-RU"/>
          </w:rPr>
          <w:t>террористической деятельности</w:t>
        </w:r>
      </w:hyperlink>
      <w:r w:rsidRPr="00F3675B">
        <w:rPr>
          <w:rFonts w:ascii="Times New Roman" w:eastAsia="Times New Roman" w:hAnsi="Times New Roman" w:cs="Times New Roman"/>
          <w:color w:val="000000"/>
          <w:lang w:eastAsia="ru-RU"/>
        </w:rPr>
        <w:t> за пределами территории Российской Федерации.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82" w:anchor="block_1000" w:history="1">
        <w:r w:rsidRPr="00F3675B">
          <w:rPr>
            <w:rFonts w:ascii="Times New Roman" w:eastAsia="Times New Roman" w:hAnsi="Times New Roman" w:cs="Times New Roman"/>
            <w:i/>
            <w:iCs/>
            <w:color w:val="008000"/>
            <w:u w:val="single"/>
            <w:lang w:eastAsia="ru-RU"/>
          </w:rPr>
          <w:t>Положение</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w:t>
      </w:r>
      <w:r w:rsidRPr="00F3675B">
        <w:rPr>
          <w:rFonts w:ascii="Times New Roman" w:eastAsia="Times New Roman" w:hAnsi="Times New Roman" w:cs="Times New Roman"/>
          <w:i/>
          <w:iCs/>
          <w:lang w:eastAsia="ru-RU"/>
        </w:rPr>
        <w:t> </w:t>
      </w:r>
      <w:hyperlink r:id="rId83" w:anchor="block_2000" w:history="1">
        <w:r w:rsidRPr="00F3675B">
          <w:rPr>
            <w:rFonts w:ascii="Times New Roman" w:eastAsia="Times New Roman" w:hAnsi="Times New Roman" w:cs="Times New Roman"/>
            <w:i/>
            <w:iCs/>
            <w:color w:val="008000"/>
            <w:u w:val="single"/>
            <w:lang w:eastAsia="ru-RU"/>
          </w:rPr>
          <w:t>Положение</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w:t>
      </w:r>
      <w:r w:rsidRPr="00F3675B">
        <w:rPr>
          <w:rFonts w:ascii="Times New Roman" w:eastAsia="Times New Roman" w:hAnsi="Times New Roman" w:cs="Times New Roman"/>
          <w:i/>
          <w:iCs/>
          <w:lang w:eastAsia="ru-RU"/>
        </w:rPr>
        <w:t> </w:t>
      </w:r>
      <w:hyperlink r:id="rId84" w:anchor="block_3000" w:history="1">
        <w:r w:rsidRPr="00F3675B">
          <w:rPr>
            <w:rFonts w:ascii="Times New Roman" w:eastAsia="Times New Roman" w:hAnsi="Times New Roman" w:cs="Times New Roman"/>
            <w:i/>
            <w:iCs/>
            <w:color w:val="008000"/>
            <w:u w:val="single"/>
            <w:lang w:eastAsia="ru-RU"/>
          </w:rPr>
          <w:t>Положение</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 применении Вооруженными Силами РФ оружия, боевой техники и специальных сре</w:t>
      </w:r>
      <w:proofErr w:type="gramStart"/>
      <w:r w:rsidRPr="00F3675B">
        <w:rPr>
          <w:rFonts w:ascii="Times New Roman" w:eastAsia="Times New Roman" w:hAnsi="Times New Roman" w:cs="Times New Roman"/>
          <w:i/>
          <w:iCs/>
          <w:color w:val="800080"/>
          <w:lang w:eastAsia="ru-RU"/>
        </w:rPr>
        <w:t>дств пр</w:t>
      </w:r>
      <w:proofErr w:type="gramEnd"/>
      <w:r w:rsidRPr="00F3675B">
        <w:rPr>
          <w:rFonts w:ascii="Times New Roman" w:eastAsia="Times New Roman" w:hAnsi="Times New Roman" w:cs="Times New Roman"/>
          <w:i/>
          <w:iCs/>
          <w:color w:val="800080"/>
          <w:lang w:eastAsia="ru-RU"/>
        </w:rPr>
        <w:t>и участии в проведении контртеррористической операции, утвержденные</w:t>
      </w:r>
      <w:r w:rsidRPr="00F3675B">
        <w:rPr>
          <w:rFonts w:ascii="Times New Roman" w:eastAsia="Times New Roman" w:hAnsi="Times New Roman" w:cs="Times New Roman"/>
          <w:i/>
          <w:iCs/>
          <w:lang w:eastAsia="ru-RU"/>
        </w:rPr>
        <w:t> </w:t>
      </w:r>
      <w:hyperlink r:id="rId85" w:history="1">
        <w:r w:rsidRPr="00F3675B">
          <w:rPr>
            <w:rFonts w:ascii="Times New Roman" w:eastAsia="Times New Roman" w:hAnsi="Times New Roman" w:cs="Times New Roman"/>
            <w:i/>
            <w:iCs/>
            <w:color w:val="008000"/>
            <w:u w:val="single"/>
            <w:lang w:eastAsia="ru-RU"/>
          </w:rPr>
          <w:t>постановлением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Правительства РФ от 6 июня 2007 г. N 352</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86" w:anchor="block_6"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6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7.</w:t>
      </w:r>
      <w:r w:rsidRPr="00F3675B">
        <w:rPr>
          <w:rFonts w:ascii="Times New Roman" w:eastAsia="Times New Roman" w:hAnsi="Times New Roman" w:cs="Times New Roman"/>
          <w:color w:val="000000"/>
          <w:lang w:eastAsia="ru-RU"/>
        </w:rPr>
        <w:t> Пресечение террористических актов в воздушной среде</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В случае</w:t>
      </w:r>
      <w:proofErr w:type="gramStart"/>
      <w:r w:rsidRPr="00F3675B">
        <w:rPr>
          <w:rFonts w:ascii="Times New Roman" w:eastAsia="Times New Roman" w:hAnsi="Times New Roman" w:cs="Times New Roman"/>
          <w:color w:val="000000"/>
          <w:lang w:eastAsia="ru-RU"/>
        </w:rPr>
        <w:t>,</w:t>
      </w:r>
      <w:proofErr w:type="gramEnd"/>
      <w:r w:rsidRPr="00F3675B">
        <w:rPr>
          <w:rFonts w:ascii="Times New Roman" w:eastAsia="Times New Roman" w:hAnsi="Times New Roman" w:cs="Times New Roman"/>
          <w:color w:val="000000"/>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В случае</w:t>
      </w:r>
      <w:proofErr w:type="gramStart"/>
      <w:r w:rsidRPr="00F3675B">
        <w:rPr>
          <w:rFonts w:ascii="Times New Roman" w:eastAsia="Times New Roman" w:hAnsi="Times New Roman" w:cs="Times New Roman"/>
          <w:color w:val="000000"/>
          <w:lang w:eastAsia="ru-RU"/>
        </w:rPr>
        <w:t>,</w:t>
      </w:r>
      <w:proofErr w:type="gramEnd"/>
      <w:r w:rsidRPr="00F3675B">
        <w:rPr>
          <w:rFonts w:ascii="Times New Roman" w:eastAsia="Times New Roman" w:hAnsi="Times New Roman" w:cs="Times New Roman"/>
          <w:color w:val="000000"/>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87" w:anchor="block_7"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7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8.</w:t>
      </w:r>
      <w:r w:rsidRPr="00F3675B">
        <w:rPr>
          <w:rFonts w:ascii="Times New Roman" w:eastAsia="Times New Roman" w:hAnsi="Times New Roman" w:cs="Times New Roman"/>
          <w:color w:val="000000"/>
          <w:lang w:eastAsia="ru-RU"/>
        </w:rPr>
        <w:t>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1. </w:t>
      </w:r>
      <w:proofErr w:type="gramStart"/>
      <w:r w:rsidRPr="00F3675B">
        <w:rPr>
          <w:rFonts w:ascii="Times New Roman" w:eastAsia="Times New Roman" w:hAnsi="Times New Roman" w:cs="Times New Roman"/>
          <w:color w:val="000000"/>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r:id="rId88" w:anchor="block_33" w:history="1">
        <w:r w:rsidRPr="00F3675B">
          <w:rPr>
            <w:rFonts w:ascii="Times New Roman" w:eastAsia="Times New Roman" w:hAnsi="Times New Roman" w:cs="Times New Roman"/>
            <w:color w:val="008000"/>
            <w:u w:val="single"/>
            <w:lang w:eastAsia="ru-RU"/>
          </w:rPr>
          <w:t>террористического акта</w:t>
        </w:r>
      </w:hyperlink>
      <w:r w:rsidRPr="00F3675B">
        <w:rPr>
          <w:rFonts w:ascii="Times New Roman" w:eastAsia="Times New Roman" w:hAnsi="Times New Roman" w:cs="Times New Roman"/>
          <w:color w:val="000000"/>
          <w:lang w:eastAsia="ru-RU"/>
        </w:rPr>
        <w:t>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В случае</w:t>
      </w:r>
      <w:proofErr w:type="gramStart"/>
      <w:r w:rsidRPr="00F3675B">
        <w:rPr>
          <w:rFonts w:ascii="Times New Roman" w:eastAsia="Times New Roman" w:hAnsi="Times New Roman" w:cs="Times New Roman"/>
          <w:color w:val="000000"/>
          <w:lang w:eastAsia="ru-RU"/>
        </w:rPr>
        <w:t>,</w:t>
      </w:r>
      <w:proofErr w:type="gramEnd"/>
      <w:r w:rsidRPr="00F3675B">
        <w:rPr>
          <w:rFonts w:ascii="Times New Roman" w:eastAsia="Times New Roman" w:hAnsi="Times New Roman" w:cs="Times New Roman"/>
          <w:color w:val="000000"/>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F3675B">
        <w:rPr>
          <w:rFonts w:ascii="Times New Roman" w:eastAsia="Times New Roman" w:hAnsi="Times New Roman" w:cs="Times New Roman"/>
          <w:color w:val="000000"/>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89" w:anchor="block_8"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8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9.</w:t>
      </w:r>
      <w:r w:rsidRPr="00F3675B">
        <w:rPr>
          <w:rFonts w:ascii="Times New Roman" w:eastAsia="Times New Roman" w:hAnsi="Times New Roman" w:cs="Times New Roman"/>
          <w:color w:val="000000"/>
          <w:lang w:eastAsia="ru-RU"/>
        </w:rPr>
        <w:t> Участие Вооруженных Сил Российской Федерации в проведении контртеррористической операции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lastRenderedPageBreak/>
        <w:t>1. Подразделения и воинские части Вооруженных Сил Российской Федерации привлекаются для участия в проведении </w:t>
      </w:r>
      <w:hyperlink r:id="rId90" w:anchor="block_35" w:history="1">
        <w:r w:rsidRPr="00F3675B">
          <w:rPr>
            <w:rFonts w:ascii="Times New Roman" w:eastAsia="Times New Roman" w:hAnsi="Times New Roman" w:cs="Times New Roman"/>
            <w:color w:val="008000"/>
            <w:u w:val="single"/>
            <w:lang w:eastAsia="ru-RU"/>
          </w:rPr>
          <w:t>контртеррористической операции</w:t>
        </w:r>
      </w:hyperlink>
      <w:r w:rsidRPr="00F3675B">
        <w:rPr>
          <w:rFonts w:ascii="Times New Roman" w:eastAsia="Times New Roman" w:hAnsi="Times New Roman" w:cs="Times New Roman"/>
          <w:color w:val="000000"/>
          <w:lang w:eastAsia="ru-RU"/>
        </w:rPr>
        <w:t> по решению руководителя контртеррористической операции в порядке, определяемом нормативными правовыми актами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91" w:anchor="block_9"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9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10.</w:t>
      </w:r>
      <w:r w:rsidRPr="00F3675B">
        <w:rPr>
          <w:rFonts w:ascii="Times New Roman" w:eastAsia="Times New Roman" w:hAnsi="Times New Roman" w:cs="Times New Roman"/>
          <w:color w:val="000000"/>
          <w:lang w:eastAsia="ru-RU"/>
        </w:rPr>
        <w:t>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r:id="rId92" w:anchor="block_32" w:history="1">
        <w:r w:rsidRPr="00F3675B">
          <w:rPr>
            <w:rFonts w:ascii="Times New Roman" w:eastAsia="Times New Roman" w:hAnsi="Times New Roman" w:cs="Times New Roman"/>
            <w:color w:val="008000"/>
            <w:u w:val="single"/>
            <w:lang w:eastAsia="ru-RU"/>
          </w:rPr>
          <w:t>террористической деятельности</w:t>
        </w:r>
      </w:hyperlink>
      <w:r w:rsidRPr="00F3675B">
        <w:rPr>
          <w:rFonts w:ascii="Times New Roman" w:eastAsia="Times New Roman" w:hAnsi="Times New Roman" w:cs="Times New Roman"/>
          <w:color w:val="000000"/>
          <w:lang w:eastAsia="ru-RU"/>
        </w:rPr>
        <w:t> за пределами территории Российской Федерации посредством: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применения вооружения с территории Российской Федерации против находящихся за ее пределами террористов и (или) их баз;</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F3675B">
        <w:rPr>
          <w:rFonts w:ascii="Times New Roman" w:eastAsia="Times New Roman" w:hAnsi="Times New Roman" w:cs="Times New Roman"/>
          <w:color w:val="000000"/>
          <w:lang w:eastAsia="ru-RU"/>
        </w:rPr>
        <w:t>постановления Совета Федерации Федерального Собрания Российской Федерации</w:t>
      </w:r>
      <w:proofErr w:type="gramEnd"/>
      <w:r w:rsidRPr="00F3675B">
        <w:rPr>
          <w:rFonts w:ascii="Times New Roman" w:eastAsia="Times New Roman" w:hAnsi="Times New Roman" w:cs="Times New Roman"/>
          <w:color w:val="000000"/>
          <w:lang w:eastAsia="ru-RU"/>
        </w:rPr>
        <w:t>.</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5. </w:t>
      </w:r>
      <w:hyperlink r:id="rId93" w:anchor="block_1500003" w:history="1">
        <w:r w:rsidRPr="00F3675B">
          <w:rPr>
            <w:rFonts w:ascii="Times New Roman" w:eastAsia="Times New Roman" w:hAnsi="Times New Roman" w:cs="Times New Roman"/>
            <w:color w:val="008000"/>
            <w:u w:val="single"/>
            <w:lang w:eastAsia="ru-RU"/>
          </w:rPr>
          <w:t>Утратила силу</w:t>
        </w:r>
      </w:hyperlink>
      <w:r w:rsidRPr="00F3675B">
        <w:rPr>
          <w:rFonts w:ascii="Times New Roman" w:eastAsia="Times New Roman" w:hAnsi="Times New Roman" w:cs="Times New Roman"/>
          <w:color w:val="000000"/>
          <w:lang w:eastAsia="ru-RU"/>
        </w:rPr>
        <w:t>.</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 текст</w:t>
      </w:r>
      <w:r w:rsidRPr="00F3675B">
        <w:rPr>
          <w:rFonts w:ascii="Times New Roman" w:eastAsia="Times New Roman" w:hAnsi="Times New Roman" w:cs="Times New Roman"/>
          <w:i/>
          <w:iCs/>
          <w:lang w:eastAsia="ru-RU"/>
        </w:rPr>
        <w:t> </w:t>
      </w:r>
      <w:hyperlink r:id="rId94" w:anchor="block_105" w:history="1">
        <w:r w:rsidRPr="00F3675B">
          <w:rPr>
            <w:rFonts w:ascii="Times New Roman" w:eastAsia="Times New Roman" w:hAnsi="Times New Roman" w:cs="Times New Roman"/>
            <w:i/>
            <w:iCs/>
            <w:color w:val="008000"/>
            <w:u w:val="single"/>
            <w:lang w:eastAsia="ru-RU"/>
          </w:rPr>
          <w:t>части 5 статьи 10</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6. Решение об отзыве формирований Вооруженных Сил Российской Федерации принимается Президентом Российской Федерации в случае:</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выполнения ими поставленных задач по пресечению международной террористической деятельности;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нецелесообразности их дальнейшего пребывания за пределами территории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lastRenderedPageBreak/>
        <w:t>См.</w:t>
      </w:r>
      <w:r w:rsidRPr="00F3675B">
        <w:rPr>
          <w:rFonts w:ascii="Times New Roman" w:eastAsia="Times New Roman" w:hAnsi="Times New Roman" w:cs="Times New Roman"/>
          <w:i/>
          <w:iCs/>
          <w:lang w:eastAsia="ru-RU"/>
        </w:rPr>
        <w:t> </w:t>
      </w:r>
      <w:hyperlink r:id="rId95" w:anchor="block_10"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10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11.</w:t>
      </w:r>
      <w:r w:rsidRPr="00F3675B">
        <w:rPr>
          <w:rFonts w:ascii="Times New Roman" w:eastAsia="Times New Roman" w:hAnsi="Times New Roman" w:cs="Times New Roman"/>
          <w:color w:val="000000"/>
          <w:lang w:eastAsia="ru-RU"/>
        </w:rPr>
        <w:t> Правовой режим контртеррористической операции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1. </w:t>
      </w:r>
      <w:proofErr w:type="gramStart"/>
      <w:r w:rsidRPr="00F3675B">
        <w:rPr>
          <w:rFonts w:ascii="Times New Roman" w:eastAsia="Times New Roman" w:hAnsi="Times New Roman" w:cs="Times New Roman"/>
          <w:color w:val="000000"/>
          <w:lang w:eastAsia="ru-RU"/>
        </w:rPr>
        <w:t>В целях пресечения и раскрытия </w:t>
      </w:r>
      <w:hyperlink r:id="rId96" w:anchor="block_33" w:history="1">
        <w:r w:rsidRPr="00F3675B">
          <w:rPr>
            <w:rFonts w:ascii="Times New Roman" w:eastAsia="Times New Roman" w:hAnsi="Times New Roman" w:cs="Times New Roman"/>
            <w:color w:val="008000"/>
            <w:u w:val="single"/>
            <w:lang w:eastAsia="ru-RU"/>
          </w:rPr>
          <w:t>террористического акта</w:t>
        </w:r>
      </w:hyperlink>
      <w:r w:rsidRPr="00F3675B">
        <w:rPr>
          <w:rFonts w:ascii="Times New Roman" w:eastAsia="Times New Roman" w:hAnsi="Times New Roman" w:cs="Times New Roman"/>
          <w:color w:val="000000"/>
          <w:lang w:eastAsia="ru-RU"/>
        </w:rPr>
        <w:t>,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97" w:anchor="block_122" w:history="1">
        <w:r w:rsidRPr="00F3675B">
          <w:rPr>
            <w:rFonts w:ascii="Times New Roman" w:eastAsia="Times New Roman" w:hAnsi="Times New Roman" w:cs="Times New Roman"/>
            <w:color w:val="008000"/>
            <w:u w:val="single"/>
            <w:lang w:eastAsia="ru-RU"/>
          </w:rPr>
          <w:t>частью 2 статьи 12</w:t>
        </w:r>
      </w:hyperlink>
      <w:r w:rsidRPr="00F3675B">
        <w:rPr>
          <w:rFonts w:ascii="Times New Roman" w:eastAsia="Times New Roman" w:hAnsi="Times New Roman" w:cs="Times New Roman"/>
          <w:color w:val="000000"/>
          <w:lang w:eastAsia="ru-RU"/>
        </w:rPr>
        <w:t> настоящего Федерального закона решение о проведении </w:t>
      </w:r>
      <w:hyperlink r:id="rId98" w:anchor="block_35" w:history="1">
        <w:r w:rsidRPr="00F3675B">
          <w:rPr>
            <w:rFonts w:ascii="Times New Roman" w:eastAsia="Times New Roman" w:hAnsi="Times New Roman" w:cs="Times New Roman"/>
            <w:color w:val="008000"/>
            <w:u w:val="single"/>
            <w:lang w:eastAsia="ru-RU"/>
          </w:rPr>
          <w:t>контртеррористической операции</w:t>
        </w:r>
      </w:hyperlink>
      <w:r w:rsidRPr="00F3675B">
        <w:rPr>
          <w:rFonts w:ascii="Times New Roman" w:eastAsia="Times New Roman" w:hAnsi="Times New Roman" w:cs="Times New Roman"/>
          <w:color w:val="000000"/>
          <w:lang w:eastAsia="ru-RU"/>
        </w:rPr>
        <w:t>, в пределах территории ее проведения может вводиться правовой режим контртеррористической операции на период ее проведения.</w:t>
      </w:r>
      <w:proofErr w:type="gramEnd"/>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удаление физических лиц с отдельных участков местности и объектов, а также отбуксировка транспортных средств;</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proofErr w:type="gramStart"/>
      <w:r w:rsidRPr="00F3675B">
        <w:rPr>
          <w:rFonts w:ascii="Times New Roman" w:eastAsia="Times New Roman" w:hAnsi="Times New Roman" w:cs="Times New Roman"/>
          <w:color w:val="000000"/>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F3675B">
        <w:rPr>
          <w:rFonts w:ascii="Times New Roman" w:eastAsia="Times New Roman" w:hAnsi="Times New Roman" w:cs="Times New Roman"/>
          <w:color w:val="000000"/>
          <w:lang w:eastAsia="ru-RU"/>
        </w:rPr>
        <w:t xml:space="preserve"> реальную угрозу жизни или здоровью людей. </w:t>
      </w:r>
      <w:hyperlink r:id="rId99" w:anchor="block_1000" w:history="1">
        <w:r w:rsidRPr="00F3675B">
          <w:rPr>
            <w:rFonts w:ascii="Times New Roman" w:eastAsia="Times New Roman" w:hAnsi="Times New Roman" w:cs="Times New Roman"/>
            <w:color w:val="008000"/>
            <w:u w:val="single"/>
            <w:lang w:eastAsia="ru-RU"/>
          </w:rPr>
          <w:t>Порядок</w:t>
        </w:r>
      </w:hyperlink>
      <w:r w:rsidRPr="00F3675B">
        <w:rPr>
          <w:rFonts w:ascii="Times New Roman" w:eastAsia="Times New Roman" w:hAnsi="Times New Roman" w:cs="Times New Roman"/>
          <w:color w:val="000000"/>
          <w:lang w:eastAsia="ru-RU"/>
        </w:rPr>
        <w:t> возмещения расходов, связанных с таким использованием транспортных средств, определяется Правительством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F3675B">
        <w:rPr>
          <w:rFonts w:ascii="Times New Roman" w:eastAsia="Times New Roman" w:hAnsi="Times New Roman" w:cs="Times New Roman"/>
          <w:color w:val="000000"/>
          <w:lang w:eastAsia="ru-RU"/>
        </w:rPr>
        <w:t>дств св</w:t>
      </w:r>
      <w:proofErr w:type="gramEnd"/>
      <w:r w:rsidRPr="00F3675B">
        <w:rPr>
          <w:rFonts w:ascii="Times New Roman" w:eastAsia="Times New Roman" w:hAnsi="Times New Roman" w:cs="Times New Roman"/>
          <w:color w:val="000000"/>
          <w:lang w:eastAsia="ru-RU"/>
        </w:rPr>
        <w:t>язи;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9) введение карантина, проведение санитарно-противоэпидемических, ветеринарных и других карантинных мероприятий;</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10) ограничение движения транспортных средств и пешеходов на улицах, дорогах, отдельных участках местности и объектах;</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11) беспрепятственное проникновение лиц, проводящих </w:t>
      </w:r>
      <w:hyperlink r:id="rId100" w:anchor="block_35" w:history="1">
        <w:r w:rsidRPr="00F3675B">
          <w:rPr>
            <w:rFonts w:ascii="Times New Roman" w:eastAsia="Times New Roman" w:hAnsi="Times New Roman" w:cs="Times New Roman"/>
            <w:color w:val="008000"/>
            <w:u w:val="single"/>
            <w:lang w:eastAsia="ru-RU"/>
          </w:rPr>
          <w:t>контртеррористическую операцию</w:t>
        </w:r>
      </w:hyperlink>
      <w:r w:rsidRPr="00F3675B">
        <w:rPr>
          <w:rFonts w:ascii="Times New Roman" w:eastAsia="Times New Roman" w:hAnsi="Times New Roman" w:cs="Times New Roman"/>
          <w:color w:val="000000"/>
          <w:lang w:eastAsia="ru-RU"/>
        </w:rPr>
        <w:t>,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r:id="rId101" w:anchor="block_31" w:history="1">
        <w:r w:rsidRPr="00F3675B">
          <w:rPr>
            <w:rFonts w:ascii="Times New Roman" w:eastAsia="Times New Roman" w:hAnsi="Times New Roman" w:cs="Times New Roman"/>
            <w:color w:val="008000"/>
            <w:u w:val="single"/>
            <w:lang w:eastAsia="ru-RU"/>
          </w:rPr>
          <w:t>терроризмом</w:t>
        </w:r>
      </w:hyperlink>
      <w:r w:rsidRPr="00F3675B">
        <w:rPr>
          <w:rFonts w:ascii="Times New Roman" w:eastAsia="Times New Roman" w:hAnsi="Times New Roman" w:cs="Times New Roman"/>
          <w:color w:val="000000"/>
          <w:lang w:eastAsia="ru-RU"/>
        </w:rPr>
        <w:t>;</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02" w:anchor="block_12"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22 декабря 2008 г. N 272-ФЗ часть 3 статьи 11 настоящего Федерального закона дополнена пунктом 14,</w:t>
      </w:r>
      <w:r w:rsidRPr="00F3675B">
        <w:rPr>
          <w:rFonts w:ascii="Times New Roman" w:eastAsia="Times New Roman" w:hAnsi="Times New Roman" w:cs="Times New Roman"/>
          <w:i/>
          <w:iCs/>
          <w:lang w:eastAsia="ru-RU"/>
        </w:rPr>
        <w:t> </w:t>
      </w:r>
      <w:hyperlink r:id="rId103" w:anchor="block_1401" w:history="1">
        <w:r w:rsidRPr="00F3675B">
          <w:rPr>
            <w:rFonts w:ascii="Times New Roman" w:eastAsia="Times New Roman" w:hAnsi="Times New Roman" w:cs="Times New Roman"/>
            <w:i/>
            <w:iCs/>
            <w:color w:val="008000"/>
            <w:u w:val="single"/>
            <w:lang w:eastAsia="ru-RU"/>
          </w:rPr>
          <w:t>вступающим в силу</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с 1 января 2010 г.</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lastRenderedPageBreak/>
        <w:t>14) ограничение или приостановление частной детективной и охранной деятельности.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04" w:anchor="block_1103" w:history="1">
        <w:r w:rsidRPr="00F3675B">
          <w:rPr>
            <w:rFonts w:ascii="Times New Roman" w:eastAsia="Times New Roman" w:hAnsi="Times New Roman" w:cs="Times New Roman"/>
            <w:color w:val="008000"/>
            <w:u w:val="single"/>
            <w:lang w:eastAsia="ru-RU"/>
          </w:rPr>
          <w:t>частью 3</w:t>
        </w:r>
      </w:hyperlink>
      <w:r w:rsidRPr="00F3675B">
        <w:rPr>
          <w:rFonts w:ascii="Times New Roman" w:eastAsia="Times New Roman" w:hAnsi="Times New Roman" w:cs="Times New Roman"/>
          <w:color w:val="000000"/>
          <w:lang w:eastAsia="ru-RU"/>
        </w:rPr>
        <w:t xml:space="preserve"> настоящей статьи, так и отдельные </w:t>
      </w:r>
      <w:proofErr w:type="gramStart"/>
      <w:r w:rsidRPr="00F3675B">
        <w:rPr>
          <w:rFonts w:ascii="Times New Roman" w:eastAsia="Times New Roman" w:hAnsi="Times New Roman" w:cs="Times New Roman"/>
          <w:color w:val="000000"/>
          <w:lang w:eastAsia="ru-RU"/>
        </w:rPr>
        <w:t>меры</w:t>
      </w:r>
      <w:proofErr w:type="gramEnd"/>
      <w:r w:rsidRPr="00F3675B">
        <w:rPr>
          <w:rFonts w:ascii="Times New Roman" w:eastAsia="Times New Roman" w:hAnsi="Times New Roman" w:cs="Times New Roman"/>
          <w:color w:val="000000"/>
          <w:lang w:eastAsia="ru-RU"/>
        </w:rPr>
        <w:t xml:space="preserve"> и временные ограничения.</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05" w:anchor="block_11"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11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12.</w:t>
      </w:r>
      <w:r w:rsidRPr="00F3675B">
        <w:rPr>
          <w:rFonts w:ascii="Times New Roman" w:eastAsia="Times New Roman" w:hAnsi="Times New Roman" w:cs="Times New Roman"/>
          <w:color w:val="000000"/>
          <w:lang w:eastAsia="ru-RU"/>
        </w:rPr>
        <w:t> Условия проведения контртеррористической операции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Контртеррористическая операция проводится для пресечения </w:t>
      </w:r>
      <w:hyperlink r:id="rId106" w:anchor="block_33" w:history="1">
        <w:r w:rsidRPr="00F3675B">
          <w:rPr>
            <w:rFonts w:ascii="Times New Roman" w:eastAsia="Times New Roman" w:hAnsi="Times New Roman" w:cs="Times New Roman"/>
            <w:color w:val="008000"/>
            <w:u w:val="single"/>
            <w:lang w:eastAsia="ru-RU"/>
          </w:rPr>
          <w:t>террористического акта</w:t>
        </w:r>
      </w:hyperlink>
      <w:r w:rsidRPr="00F3675B">
        <w:rPr>
          <w:rFonts w:ascii="Times New Roman" w:eastAsia="Times New Roman" w:hAnsi="Times New Roman" w:cs="Times New Roman"/>
          <w:color w:val="000000"/>
          <w:lang w:eastAsia="ru-RU"/>
        </w:rPr>
        <w:t>, если его пресечение иными силами или способами невозможно.</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2. </w:t>
      </w:r>
      <w:proofErr w:type="gramStart"/>
      <w:r w:rsidRPr="00F3675B">
        <w:rPr>
          <w:rFonts w:ascii="Times New Roman" w:eastAsia="Times New Roman" w:hAnsi="Times New Roman" w:cs="Times New Roman"/>
          <w:color w:val="000000"/>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F3675B">
        <w:rPr>
          <w:rFonts w:ascii="Times New Roman" w:eastAsia="Times New Roman" w:hAnsi="Times New Roman" w:cs="Times New Roman"/>
          <w:color w:val="000000"/>
          <w:lang w:eastAsia="ru-RU"/>
        </w:rPr>
        <w:t>.</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В случае</w:t>
      </w:r>
      <w:proofErr w:type="gramStart"/>
      <w:r w:rsidRPr="00F3675B">
        <w:rPr>
          <w:rFonts w:ascii="Times New Roman" w:eastAsia="Times New Roman" w:hAnsi="Times New Roman" w:cs="Times New Roman"/>
          <w:color w:val="000000"/>
          <w:lang w:eastAsia="ru-RU"/>
        </w:rPr>
        <w:t>,</w:t>
      </w:r>
      <w:proofErr w:type="gramEnd"/>
      <w:r w:rsidRPr="00F3675B">
        <w:rPr>
          <w:rFonts w:ascii="Times New Roman" w:eastAsia="Times New Roman" w:hAnsi="Times New Roman" w:cs="Times New Roman"/>
          <w:color w:val="000000"/>
          <w:lang w:eastAsia="ru-RU"/>
        </w:rPr>
        <w:t xml:space="preserve"> если для проведения </w:t>
      </w:r>
      <w:hyperlink r:id="rId107" w:anchor="block_35" w:history="1">
        <w:r w:rsidRPr="00F3675B">
          <w:rPr>
            <w:rFonts w:ascii="Times New Roman" w:eastAsia="Times New Roman" w:hAnsi="Times New Roman" w:cs="Times New Roman"/>
            <w:color w:val="008000"/>
            <w:u w:val="single"/>
            <w:lang w:eastAsia="ru-RU"/>
          </w:rPr>
          <w:t>контртеррористической операции</w:t>
        </w:r>
      </w:hyperlink>
      <w:r w:rsidRPr="00F3675B">
        <w:rPr>
          <w:rFonts w:ascii="Times New Roman" w:eastAsia="Times New Roman" w:hAnsi="Times New Roman" w:cs="Times New Roman"/>
          <w:color w:val="000000"/>
          <w:lang w:eastAsia="ru-RU"/>
        </w:rPr>
        <w:t>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08" w:anchor="block_12"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12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13.</w:t>
      </w:r>
      <w:r w:rsidRPr="00F3675B">
        <w:rPr>
          <w:rFonts w:ascii="Times New Roman" w:eastAsia="Times New Roman" w:hAnsi="Times New Roman" w:cs="Times New Roman"/>
          <w:color w:val="000000"/>
          <w:lang w:eastAsia="ru-RU"/>
        </w:rPr>
        <w:t> Руководство контртеррористической операцией</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09" w:anchor="block_201"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3 мая 2011 г. N 96-ФЗ часть 1 статьи 13 настоящего Федерального закона изложена в новой редакции</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10" w:anchor="block_131" w:history="1">
        <w:r w:rsidRPr="00F3675B">
          <w:rPr>
            <w:rFonts w:ascii="Times New Roman" w:eastAsia="Times New Roman" w:hAnsi="Times New Roman" w:cs="Times New Roman"/>
            <w:i/>
            <w:iCs/>
            <w:color w:val="008000"/>
            <w:u w:val="single"/>
            <w:lang w:eastAsia="ru-RU"/>
          </w:rPr>
          <w:t>См. текст части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Лицо, принявшее в соответствии с </w:t>
      </w:r>
      <w:hyperlink r:id="rId111" w:anchor="block_122" w:history="1">
        <w:r w:rsidRPr="00F3675B">
          <w:rPr>
            <w:rFonts w:ascii="Times New Roman" w:eastAsia="Times New Roman" w:hAnsi="Times New Roman" w:cs="Times New Roman"/>
            <w:color w:val="008000"/>
            <w:u w:val="single"/>
            <w:lang w:eastAsia="ru-RU"/>
          </w:rPr>
          <w:t>частью 2 статьи 12</w:t>
        </w:r>
      </w:hyperlink>
      <w:r w:rsidRPr="00F3675B">
        <w:rPr>
          <w:rFonts w:ascii="Times New Roman" w:eastAsia="Times New Roman" w:hAnsi="Times New Roman" w:cs="Times New Roman"/>
          <w:color w:val="000000"/>
          <w:lang w:eastAsia="ru-RU"/>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Руководитель контртеррористической операции: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12" w:anchor="block_2021"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3 мая 2011 г. N 96-ФЗ в пункт 1 части 2 статьи 13 настоящего Федерального закона внесены изменения</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13" w:anchor="block_1321" w:history="1">
        <w:r w:rsidRPr="00F3675B">
          <w:rPr>
            <w:rFonts w:ascii="Times New Roman" w:eastAsia="Times New Roman" w:hAnsi="Times New Roman" w:cs="Times New Roman"/>
            <w:i/>
            <w:iCs/>
            <w:color w:val="008000"/>
            <w:u w:val="single"/>
            <w:lang w:eastAsia="ru-RU"/>
          </w:rPr>
          <w:t>См. текст пункта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отдает распоряжения оперативному штабу о подготовке расчетов и предложений по проведению контртеррористической операции;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proofErr w:type="gramStart"/>
      <w:r w:rsidRPr="00F3675B">
        <w:rPr>
          <w:rFonts w:ascii="Times New Roman" w:eastAsia="Times New Roman" w:hAnsi="Times New Roman" w:cs="Times New Roman"/>
          <w:color w:val="000000"/>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F3675B">
        <w:rPr>
          <w:rFonts w:ascii="Times New Roman" w:eastAsia="Times New Roman" w:hAnsi="Times New Roman" w:cs="Times New Roman"/>
          <w:color w:val="000000"/>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14" w:anchor="block_2022"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3 мая 2011 г. N 96-ФЗ в пункт 6 части 2 статьи 13 настоящего Федерального закона внесены изменения</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15" w:anchor="block_1326" w:history="1">
        <w:r w:rsidRPr="00F3675B">
          <w:rPr>
            <w:rFonts w:ascii="Times New Roman" w:eastAsia="Times New Roman" w:hAnsi="Times New Roman" w:cs="Times New Roman"/>
            <w:i/>
            <w:iCs/>
            <w:color w:val="008000"/>
            <w:u w:val="single"/>
            <w:lang w:eastAsia="ru-RU"/>
          </w:rPr>
          <w:t>См. текст пункта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116" w:anchor="block_1103" w:history="1">
        <w:r w:rsidRPr="00F3675B">
          <w:rPr>
            <w:rFonts w:ascii="Times New Roman" w:eastAsia="Times New Roman" w:hAnsi="Times New Roman" w:cs="Times New Roman"/>
            <w:color w:val="008000"/>
            <w:u w:val="single"/>
            <w:lang w:eastAsia="ru-RU"/>
          </w:rPr>
          <w:t>частью 3 статьи 11</w:t>
        </w:r>
      </w:hyperlink>
      <w:r w:rsidRPr="00F3675B">
        <w:rPr>
          <w:rFonts w:ascii="Times New Roman" w:eastAsia="Times New Roman" w:hAnsi="Times New Roman" w:cs="Times New Roman"/>
          <w:color w:val="000000"/>
          <w:lang w:eastAsia="ru-RU"/>
        </w:rPr>
        <w:t> настоящего Федерального закона;</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17" w:anchor="block_2023"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3 мая 2011 г. N 96-ФЗ пункт 7 части 2 статьи 13 настоящего Федерального закона изложен в новой редакции</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18" w:anchor="block_1327" w:history="1">
        <w:r w:rsidRPr="00F3675B">
          <w:rPr>
            <w:rFonts w:ascii="Times New Roman" w:eastAsia="Times New Roman" w:hAnsi="Times New Roman" w:cs="Times New Roman"/>
            <w:i/>
            <w:iCs/>
            <w:color w:val="008000"/>
            <w:u w:val="single"/>
            <w:lang w:eastAsia="ru-RU"/>
          </w:rPr>
          <w:t>См. текст пункта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7) отдает боевое распоряжение (боевой приказ) о применении группировки сил и средств, создаваемой в соответствии со </w:t>
      </w:r>
      <w:hyperlink r:id="rId119" w:anchor="block_15" w:history="1">
        <w:r w:rsidRPr="00F3675B">
          <w:rPr>
            <w:rFonts w:ascii="Times New Roman" w:eastAsia="Times New Roman" w:hAnsi="Times New Roman" w:cs="Times New Roman"/>
            <w:color w:val="008000"/>
            <w:u w:val="single"/>
            <w:lang w:eastAsia="ru-RU"/>
          </w:rPr>
          <w:t>статьей 15</w:t>
        </w:r>
      </w:hyperlink>
      <w:r w:rsidRPr="00F3675B">
        <w:rPr>
          <w:rFonts w:ascii="Times New Roman" w:eastAsia="Times New Roman" w:hAnsi="Times New Roman" w:cs="Times New Roman"/>
          <w:color w:val="000000"/>
          <w:lang w:eastAsia="ru-RU"/>
        </w:rPr>
        <w:t> настоящего Федерального закона;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8) реализует иные полномочия по руководству контртеррористической операцией.</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20" w:anchor="block_13"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13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14.</w:t>
      </w:r>
      <w:r w:rsidRPr="00F3675B">
        <w:rPr>
          <w:rFonts w:ascii="Times New Roman" w:eastAsia="Times New Roman" w:hAnsi="Times New Roman" w:cs="Times New Roman"/>
          <w:color w:val="000000"/>
          <w:lang w:eastAsia="ru-RU"/>
        </w:rPr>
        <w:t> Компетенция оперативного штаба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Руководитель оперативного штаба и его </w:t>
      </w:r>
      <w:hyperlink r:id="rId121" w:anchor="block_4000" w:history="1">
        <w:r w:rsidRPr="00F3675B">
          <w:rPr>
            <w:rFonts w:ascii="Times New Roman" w:eastAsia="Times New Roman" w:hAnsi="Times New Roman" w:cs="Times New Roman"/>
            <w:color w:val="008000"/>
            <w:u w:val="single"/>
            <w:lang w:eastAsia="ru-RU"/>
          </w:rPr>
          <w:t>состав</w:t>
        </w:r>
      </w:hyperlink>
      <w:r w:rsidRPr="00F3675B">
        <w:rPr>
          <w:rFonts w:ascii="Times New Roman" w:eastAsia="Times New Roman" w:hAnsi="Times New Roman" w:cs="Times New Roman"/>
          <w:color w:val="000000"/>
          <w:lang w:eastAsia="ru-RU"/>
        </w:rPr>
        <w:t> определяются в </w:t>
      </w:r>
      <w:hyperlink r:id="rId122" w:anchor="block_10" w:history="1">
        <w:r w:rsidRPr="00F3675B">
          <w:rPr>
            <w:rFonts w:ascii="Times New Roman" w:eastAsia="Times New Roman" w:hAnsi="Times New Roman" w:cs="Times New Roman"/>
            <w:color w:val="008000"/>
            <w:u w:val="single"/>
            <w:lang w:eastAsia="ru-RU"/>
          </w:rPr>
          <w:t>порядке</w:t>
        </w:r>
      </w:hyperlink>
      <w:r w:rsidRPr="00F3675B">
        <w:rPr>
          <w:rFonts w:ascii="Times New Roman" w:eastAsia="Times New Roman" w:hAnsi="Times New Roman" w:cs="Times New Roman"/>
          <w:color w:val="000000"/>
          <w:lang w:eastAsia="ru-RU"/>
        </w:rPr>
        <w:t>, установленном Президентом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Оперативный штаб:</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r:id="rId123" w:anchor="block_33" w:history="1">
        <w:r w:rsidRPr="00F3675B">
          <w:rPr>
            <w:rFonts w:ascii="Times New Roman" w:eastAsia="Times New Roman" w:hAnsi="Times New Roman" w:cs="Times New Roman"/>
            <w:color w:val="008000"/>
            <w:u w:val="single"/>
            <w:lang w:eastAsia="ru-RU"/>
          </w:rPr>
          <w:t>террористического акта</w:t>
        </w:r>
      </w:hyperlink>
      <w:r w:rsidRPr="00F3675B">
        <w:rPr>
          <w:rFonts w:ascii="Times New Roman" w:eastAsia="Times New Roman" w:hAnsi="Times New Roman" w:cs="Times New Roman"/>
          <w:color w:val="000000"/>
          <w:lang w:eastAsia="ru-RU"/>
        </w:rPr>
        <w:t>;</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подготавливает расчеты и предложения по проведению контртеррористической операции;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F3675B">
        <w:rPr>
          <w:rFonts w:ascii="Times New Roman" w:eastAsia="Times New Roman" w:hAnsi="Times New Roman" w:cs="Times New Roman"/>
          <w:color w:val="000000"/>
          <w:lang w:eastAsia="ru-RU"/>
        </w:rPr>
        <w:t>контроль за</w:t>
      </w:r>
      <w:proofErr w:type="gramEnd"/>
      <w:r w:rsidRPr="00F3675B">
        <w:rPr>
          <w:rFonts w:ascii="Times New Roman" w:eastAsia="Times New Roman" w:hAnsi="Times New Roman" w:cs="Times New Roman"/>
          <w:color w:val="000000"/>
          <w:lang w:eastAsia="ru-RU"/>
        </w:rPr>
        <w:t xml:space="preserve"> его исполнением;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5) организует взаимодействие привлекаемых для проведения контртеррористической операции сил и средств;</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24" w:anchor="block_3"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3 мая 2011 г. N 96-ФЗ пункт 6 части 2 статьи 14 настоящего Федерального закона изложен в новой редакции</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25" w:anchor="block_1426" w:history="1">
        <w:r w:rsidRPr="00F3675B">
          <w:rPr>
            <w:rFonts w:ascii="Times New Roman" w:eastAsia="Times New Roman" w:hAnsi="Times New Roman" w:cs="Times New Roman"/>
            <w:i/>
            <w:iCs/>
            <w:color w:val="008000"/>
            <w:u w:val="single"/>
            <w:lang w:eastAsia="ru-RU"/>
          </w:rPr>
          <w:t>См. текст пункта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6) принимает другие меры по предотвращению террористического акта и минимизации его возможных последствий.</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26" w:anchor="block_14"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14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15.</w:t>
      </w:r>
      <w:r w:rsidRPr="00F3675B">
        <w:rPr>
          <w:rFonts w:ascii="Times New Roman" w:eastAsia="Times New Roman" w:hAnsi="Times New Roman" w:cs="Times New Roman"/>
          <w:color w:val="000000"/>
          <w:lang w:eastAsia="ru-RU"/>
        </w:rPr>
        <w:t> Силы и средства, привлекаемые для проведения контртеррористической операции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27" w:anchor="block_26"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4 июня 2014 г. N 145-ФЗ в пункт 3 статьи 15 настоящего Федерального закона внесены изменения,</w:t>
      </w:r>
      <w:r w:rsidRPr="00F3675B">
        <w:rPr>
          <w:rFonts w:ascii="Times New Roman" w:eastAsia="Times New Roman" w:hAnsi="Times New Roman" w:cs="Times New Roman"/>
          <w:i/>
          <w:iCs/>
          <w:lang w:eastAsia="ru-RU"/>
        </w:rPr>
        <w:t> </w:t>
      </w:r>
      <w:hyperlink r:id="rId128" w:anchor="block_372" w:history="1">
        <w:r w:rsidRPr="00F3675B">
          <w:rPr>
            <w:rFonts w:ascii="Times New Roman" w:eastAsia="Times New Roman" w:hAnsi="Times New Roman" w:cs="Times New Roman"/>
            <w:i/>
            <w:iCs/>
            <w:color w:val="008000"/>
            <w:u w:val="single"/>
            <w:lang w:eastAsia="ru-RU"/>
          </w:rPr>
          <w:t>вступающие в силу</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с 1 января 2017 г.</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29" w:anchor="block_153" w:history="1">
        <w:r w:rsidRPr="00F3675B">
          <w:rPr>
            <w:rFonts w:ascii="Times New Roman" w:eastAsia="Times New Roman" w:hAnsi="Times New Roman" w:cs="Times New Roman"/>
            <w:i/>
            <w:iCs/>
            <w:color w:val="008000"/>
            <w:u w:val="single"/>
            <w:lang w:eastAsia="ru-RU"/>
          </w:rPr>
          <w:t>См. текст пункта в будущей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3. </w:t>
      </w:r>
      <w:proofErr w:type="gramStart"/>
      <w:r w:rsidRPr="00F3675B">
        <w:rPr>
          <w:rFonts w:ascii="Times New Roman" w:eastAsia="Times New Roman" w:hAnsi="Times New Roman" w:cs="Times New Roman"/>
          <w:color w:val="000000"/>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F3675B">
        <w:rPr>
          <w:rFonts w:ascii="Times New Roman" w:eastAsia="Times New Roman" w:hAnsi="Times New Roman" w:cs="Times New Roman"/>
          <w:color w:val="000000"/>
          <w:lang w:eastAsia="ru-RU"/>
        </w:rPr>
        <w:t xml:space="preserve">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4. </w:t>
      </w:r>
      <w:proofErr w:type="gramStart"/>
      <w:r w:rsidRPr="00F3675B">
        <w:rPr>
          <w:rFonts w:ascii="Times New Roman" w:eastAsia="Times New Roman" w:hAnsi="Times New Roman" w:cs="Times New Roman"/>
          <w:color w:val="000000"/>
          <w:lang w:eastAsia="ru-RU"/>
        </w:rPr>
        <w:t>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130" w:anchor="block_153" w:history="1">
        <w:r w:rsidRPr="00F3675B">
          <w:rPr>
            <w:rFonts w:ascii="Times New Roman" w:eastAsia="Times New Roman" w:hAnsi="Times New Roman" w:cs="Times New Roman"/>
            <w:color w:val="008000"/>
            <w:u w:val="single"/>
            <w:lang w:eastAsia="ru-RU"/>
          </w:rPr>
          <w:t>части 3</w:t>
        </w:r>
      </w:hyperlink>
      <w:r w:rsidRPr="00F3675B">
        <w:rPr>
          <w:rFonts w:ascii="Times New Roman" w:eastAsia="Times New Roman" w:hAnsi="Times New Roman" w:cs="Times New Roman"/>
          <w:color w:val="000000"/>
          <w:lang w:eastAsia="ru-RU"/>
        </w:rPr>
        <w:t> настоящей статьи, осуществляет руководитель </w:t>
      </w:r>
      <w:hyperlink r:id="rId131" w:anchor="block_35" w:history="1">
        <w:r w:rsidRPr="00F3675B">
          <w:rPr>
            <w:rFonts w:ascii="Times New Roman" w:eastAsia="Times New Roman" w:hAnsi="Times New Roman" w:cs="Times New Roman"/>
            <w:color w:val="008000"/>
            <w:u w:val="single"/>
            <w:lang w:eastAsia="ru-RU"/>
          </w:rPr>
          <w:t>контртеррористической операции</w:t>
        </w:r>
      </w:hyperlink>
      <w:r w:rsidRPr="00F3675B">
        <w:rPr>
          <w:rFonts w:ascii="Times New Roman" w:eastAsia="Times New Roman" w:hAnsi="Times New Roman" w:cs="Times New Roman"/>
          <w:color w:val="000000"/>
          <w:lang w:eastAsia="ru-RU"/>
        </w:rPr>
        <w:t>.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roofErr w:type="gramEnd"/>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32" w:anchor="block_4"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3 мая 2011 г. N 96-ФЗ часть 5 статьи 15 настоящего Федерального закона изложена в новой редакции</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33" w:anchor="block_155" w:history="1">
        <w:r w:rsidRPr="00F3675B">
          <w:rPr>
            <w:rFonts w:ascii="Times New Roman" w:eastAsia="Times New Roman" w:hAnsi="Times New Roman" w:cs="Times New Roman"/>
            <w:i/>
            <w:iCs/>
            <w:color w:val="008000"/>
            <w:u w:val="single"/>
            <w:lang w:eastAsia="ru-RU"/>
          </w:rPr>
          <w:t>См. текст части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lastRenderedPageBreak/>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6. Участвующие в контртеррористической операции подразделения федеральных органов исполнительной власти, указанных в </w:t>
      </w:r>
      <w:hyperlink r:id="rId134" w:anchor="block_153" w:history="1">
        <w:r w:rsidRPr="00F3675B">
          <w:rPr>
            <w:rFonts w:ascii="Times New Roman" w:eastAsia="Times New Roman" w:hAnsi="Times New Roman" w:cs="Times New Roman"/>
            <w:color w:val="008000"/>
            <w:u w:val="single"/>
            <w:lang w:eastAsia="ru-RU"/>
          </w:rPr>
          <w:t>части 3</w:t>
        </w:r>
      </w:hyperlink>
      <w:r w:rsidRPr="00F3675B">
        <w:rPr>
          <w:rFonts w:ascii="Times New Roman" w:eastAsia="Times New Roman" w:hAnsi="Times New Roman" w:cs="Times New Roman"/>
          <w:color w:val="000000"/>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35" w:anchor="block_15"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15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16.</w:t>
      </w:r>
      <w:r w:rsidRPr="00F3675B">
        <w:rPr>
          <w:rFonts w:ascii="Times New Roman" w:eastAsia="Times New Roman" w:hAnsi="Times New Roman" w:cs="Times New Roman"/>
          <w:color w:val="000000"/>
          <w:lang w:eastAsia="ru-RU"/>
        </w:rPr>
        <w:t> Ведение переговоров в ходе контртеррористической операции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В целях сохранения жизни и здоровья людей возможно ведение переговоров лицами, специально уполномоченными на то руководителем </w:t>
      </w:r>
      <w:hyperlink r:id="rId136" w:anchor="block_35" w:history="1">
        <w:r w:rsidRPr="00F3675B">
          <w:rPr>
            <w:rFonts w:ascii="Times New Roman" w:eastAsia="Times New Roman" w:hAnsi="Times New Roman" w:cs="Times New Roman"/>
            <w:color w:val="008000"/>
            <w:u w:val="single"/>
            <w:lang w:eastAsia="ru-RU"/>
          </w:rPr>
          <w:t>контртеррористической операции</w:t>
        </w:r>
      </w:hyperlink>
      <w:r w:rsidRPr="00F3675B">
        <w:rPr>
          <w:rFonts w:ascii="Times New Roman" w:eastAsia="Times New Roman" w:hAnsi="Times New Roman" w:cs="Times New Roman"/>
          <w:color w:val="000000"/>
          <w:lang w:eastAsia="ru-RU"/>
        </w:rPr>
        <w:t>.</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При ведении переговоров с террористами не должны рассматриваться выдвигаемые ими политические требования.</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37" w:anchor="block_16"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16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17.</w:t>
      </w:r>
      <w:r w:rsidRPr="00F3675B">
        <w:rPr>
          <w:rFonts w:ascii="Times New Roman" w:eastAsia="Times New Roman" w:hAnsi="Times New Roman" w:cs="Times New Roman"/>
          <w:color w:val="000000"/>
          <w:lang w:eastAsia="ru-RU"/>
        </w:rPr>
        <w:t> Окончание контртеррористической операции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Контртеррористическая операция считается оконченной в случае, если </w:t>
      </w:r>
      <w:hyperlink r:id="rId138" w:anchor="block_33" w:history="1">
        <w:r w:rsidRPr="00F3675B">
          <w:rPr>
            <w:rFonts w:ascii="Times New Roman" w:eastAsia="Times New Roman" w:hAnsi="Times New Roman" w:cs="Times New Roman"/>
            <w:color w:val="008000"/>
            <w:u w:val="single"/>
            <w:lang w:eastAsia="ru-RU"/>
          </w:rPr>
          <w:t>террористический акт</w:t>
        </w:r>
      </w:hyperlink>
      <w:r w:rsidRPr="00F3675B">
        <w:rPr>
          <w:rFonts w:ascii="Times New Roman" w:eastAsia="Times New Roman" w:hAnsi="Times New Roman" w:cs="Times New Roman"/>
          <w:color w:val="000000"/>
          <w:lang w:eastAsia="ru-RU"/>
        </w:rPr>
        <w:t>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39" w:anchor="block_5"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3 мая 2011 г. N 96-ФЗ часть 2 статьи 17 настоящего Федерального закона изложена в новой редакции</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40" w:anchor="block_172" w:history="1">
        <w:r w:rsidRPr="00F3675B">
          <w:rPr>
            <w:rFonts w:ascii="Times New Roman" w:eastAsia="Times New Roman" w:hAnsi="Times New Roman" w:cs="Times New Roman"/>
            <w:i/>
            <w:iCs/>
            <w:color w:val="008000"/>
            <w:u w:val="single"/>
            <w:lang w:eastAsia="ru-RU"/>
          </w:rPr>
          <w:t>См. текст части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При наличии условий, указанных в </w:t>
      </w:r>
      <w:hyperlink r:id="rId141" w:anchor="block_171" w:history="1">
        <w:r w:rsidRPr="00F3675B">
          <w:rPr>
            <w:rFonts w:ascii="Times New Roman" w:eastAsia="Times New Roman" w:hAnsi="Times New Roman" w:cs="Times New Roman"/>
            <w:color w:val="008000"/>
            <w:u w:val="single"/>
            <w:lang w:eastAsia="ru-RU"/>
          </w:rPr>
          <w:t>части 1</w:t>
        </w:r>
      </w:hyperlink>
      <w:r w:rsidRPr="00F3675B">
        <w:rPr>
          <w:rFonts w:ascii="Times New Roman" w:eastAsia="Times New Roman" w:hAnsi="Times New Roman" w:cs="Times New Roman"/>
          <w:color w:val="000000"/>
          <w:lang w:eastAsia="ru-RU"/>
        </w:rPr>
        <w:t> настоящей статьи, руководитель контртеррористической операции объявляет контртеррористическую операцию оконченной.</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42" w:anchor="block_17"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17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Статья 18 настоящего Федерального закона</w:t>
      </w:r>
      <w:r w:rsidRPr="00F3675B">
        <w:rPr>
          <w:rFonts w:ascii="Times New Roman" w:eastAsia="Times New Roman" w:hAnsi="Times New Roman" w:cs="Times New Roman"/>
          <w:i/>
          <w:iCs/>
          <w:lang w:eastAsia="ru-RU"/>
        </w:rPr>
        <w:t> </w:t>
      </w:r>
      <w:hyperlink r:id="rId143" w:anchor="block_272" w:history="1">
        <w:r w:rsidRPr="00F3675B">
          <w:rPr>
            <w:rFonts w:ascii="Times New Roman" w:eastAsia="Times New Roman" w:hAnsi="Times New Roman" w:cs="Times New Roman"/>
            <w:i/>
            <w:iCs/>
            <w:color w:val="008000"/>
            <w:u w:val="single"/>
            <w:lang w:eastAsia="ru-RU"/>
          </w:rPr>
          <w:t>вступает в силу</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с 1 января 2007 г.</w:t>
      </w: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18</w:t>
      </w:r>
      <w:r w:rsidRPr="00F3675B">
        <w:rPr>
          <w:rFonts w:ascii="Times New Roman" w:eastAsia="Times New Roman" w:hAnsi="Times New Roman" w:cs="Times New Roman"/>
          <w:color w:val="000000"/>
          <w:lang w:eastAsia="ru-RU"/>
        </w:rPr>
        <w:t>. Возмещение вреда, причиненного в результате террористического акта</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44" w:anchor="block_721"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 ноября 2013 г. N 302-ФЗ в часть 1 статьи 18 настоящего Федерального закона внесены изменения</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45" w:anchor="block_181" w:history="1">
        <w:r w:rsidRPr="00F3675B">
          <w:rPr>
            <w:rFonts w:ascii="Times New Roman" w:eastAsia="Times New Roman" w:hAnsi="Times New Roman" w:cs="Times New Roman"/>
            <w:i/>
            <w:iCs/>
            <w:color w:val="008000"/>
            <w:u w:val="single"/>
            <w:lang w:eastAsia="ru-RU"/>
          </w:rPr>
          <w:t>См. текст части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Государство осуществляет в </w:t>
      </w:r>
      <w:hyperlink r:id="rId146" w:anchor="block_1000" w:history="1">
        <w:r w:rsidRPr="00F3675B">
          <w:rPr>
            <w:rFonts w:ascii="Times New Roman" w:eastAsia="Times New Roman" w:hAnsi="Times New Roman" w:cs="Times New Roman"/>
            <w:color w:val="008000"/>
            <w:u w:val="single"/>
            <w:lang w:eastAsia="ru-RU"/>
          </w:rPr>
          <w:t>порядке</w:t>
        </w:r>
      </w:hyperlink>
      <w:r w:rsidRPr="00F3675B">
        <w:rPr>
          <w:rFonts w:ascii="Times New Roman" w:eastAsia="Times New Roman" w:hAnsi="Times New Roman" w:cs="Times New Roman"/>
          <w:color w:val="000000"/>
          <w:lang w:eastAsia="ru-RU"/>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F3675B" w:rsidRPr="00B03C6A" w:rsidRDefault="00F3675B" w:rsidP="00F3675B">
      <w:pPr>
        <w:spacing w:after="0" w:line="240" w:lineRule="auto"/>
        <w:jc w:val="both"/>
        <w:outlineLvl w:val="3"/>
        <w:rPr>
          <w:rFonts w:ascii="Times New Roman" w:eastAsia="Times New Roman" w:hAnsi="Times New Roman" w:cs="Times New Roman"/>
          <w:i/>
          <w:iCs/>
          <w:color w:val="800080"/>
          <w:lang w:eastAsia="ru-RU"/>
        </w:rPr>
      </w:pPr>
    </w:p>
    <w:p w:rsidR="00F3675B" w:rsidRPr="00B03C6A" w:rsidRDefault="00F3675B" w:rsidP="00F3675B">
      <w:pPr>
        <w:spacing w:after="0" w:line="240" w:lineRule="auto"/>
        <w:jc w:val="both"/>
        <w:outlineLvl w:val="3"/>
        <w:rPr>
          <w:rFonts w:ascii="Times New Roman" w:eastAsia="Times New Roman" w:hAnsi="Times New Roman" w:cs="Times New Roman"/>
          <w:i/>
          <w:iCs/>
          <w:color w:val="800080"/>
          <w:lang w:eastAsia="ru-RU"/>
        </w:rPr>
      </w:pP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47" w:anchor="block_722"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 ноября 2013 г. N 302-ФЗ статья 18 настоящего Федерального закона дополнена частью 1.1</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1.1. </w:t>
      </w:r>
      <w:proofErr w:type="gramStart"/>
      <w:r w:rsidRPr="00F3675B">
        <w:rPr>
          <w:rFonts w:ascii="Times New Roman" w:eastAsia="Times New Roman" w:hAnsi="Times New Roman" w:cs="Times New Roman"/>
          <w:color w:val="000000"/>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F3675B">
        <w:rPr>
          <w:rFonts w:ascii="Times New Roman" w:eastAsia="Times New Roman" w:hAnsi="Times New Roman" w:cs="Times New Roman"/>
          <w:color w:val="000000"/>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48" w:anchor="block_723"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 ноября 2013 г. N 302-ФЗ статья 18 настоящего Федерального закона дополнена частью 1.2</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1.2. </w:t>
      </w:r>
      <w:proofErr w:type="gramStart"/>
      <w:r w:rsidRPr="00F3675B">
        <w:rPr>
          <w:rFonts w:ascii="Times New Roman" w:eastAsia="Times New Roman" w:hAnsi="Times New Roman" w:cs="Times New Roman"/>
          <w:color w:val="000000"/>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F3675B">
        <w:rPr>
          <w:rFonts w:ascii="Times New Roman" w:eastAsia="Times New Roman" w:hAnsi="Times New Roman" w:cs="Times New Roman"/>
          <w:color w:val="000000"/>
          <w:lang w:eastAsia="ru-RU"/>
        </w:rPr>
        <w:t>разыскной</w:t>
      </w:r>
      <w:proofErr w:type="spellEnd"/>
      <w:r w:rsidRPr="00F3675B">
        <w:rPr>
          <w:rFonts w:ascii="Times New Roman" w:eastAsia="Times New Roman" w:hAnsi="Times New Roman" w:cs="Times New Roman"/>
          <w:color w:val="000000"/>
          <w:lang w:eastAsia="ru-RU"/>
        </w:rPr>
        <w:t xml:space="preserve"> деятельности, вправе истребовать сведения о законности происхождения денег, ценностей, иного имущества и доходов от </w:t>
      </w:r>
      <w:r w:rsidRPr="00F3675B">
        <w:rPr>
          <w:rFonts w:ascii="Times New Roman" w:eastAsia="Times New Roman" w:hAnsi="Times New Roman" w:cs="Times New Roman"/>
          <w:color w:val="000000"/>
          <w:lang w:eastAsia="ru-RU"/>
        </w:rPr>
        <w:lastRenderedPageBreak/>
        <w:t>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F3675B">
        <w:rPr>
          <w:rFonts w:ascii="Times New Roman" w:eastAsia="Times New Roman" w:hAnsi="Times New Roman" w:cs="Times New Roman"/>
          <w:color w:val="000000"/>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F3675B">
        <w:rPr>
          <w:rFonts w:ascii="Times New Roman" w:eastAsia="Times New Roman" w:hAnsi="Times New Roman" w:cs="Times New Roman"/>
          <w:color w:val="000000"/>
          <w:lang w:eastAsia="ru-RU"/>
        </w:rPr>
        <w:t>истребуемые</w:t>
      </w:r>
      <w:proofErr w:type="spellEnd"/>
      <w:r w:rsidRPr="00F3675B">
        <w:rPr>
          <w:rFonts w:ascii="Times New Roman" w:eastAsia="Times New Roman" w:hAnsi="Times New Roman" w:cs="Times New Roman"/>
          <w:color w:val="000000"/>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F3675B">
        <w:rPr>
          <w:rFonts w:ascii="Times New Roman" w:eastAsia="Times New Roman" w:hAnsi="Times New Roman" w:cs="Times New Roman"/>
          <w:color w:val="000000"/>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149" w:anchor="block_1000" w:history="1">
        <w:r w:rsidRPr="00F3675B">
          <w:rPr>
            <w:rFonts w:ascii="Times New Roman" w:eastAsia="Times New Roman" w:hAnsi="Times New Roman" w:cs="Times New Roman"/>
            <w:color w:val="008000"/>
            <w:u w:val="single"/>
            <w:lang w:eastAsia="ru-RU"/>
          </w:rPr>
          <w:t>порядке</w:t>
        </w:r>
      </w:hyperlink>
      <w:r w:rsidRPr="00F3675B">
        <w:rPr>
          <w:rFonts w:ascii="Times New Roman" w:eastAsia="Times New Roman" w:hAnsi="Times New Roman" w:cs="Times New Roman"/>
          <w:color w:val="000000"/>
          <w:lang w:eastAsia="ru-RU"/>
        </w:rPr>
        <w:t>, установленном Правительством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50" w:anchor="block_18"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18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51" w:anchor="block_6"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8 ноября 2008 г. N 203-ФЗ в статью 19 настоящего Федерального закона внесены изменения,</w:t>
      </w:r>
      <w:r w:rsidRPr="00F3675B">
        <w:rPr>
          <w:rFonts w:ascii="Times New Roman" w:eastAsia="Times New Roman" w:hAnsi="Times New Roman" w:cs="Times New Roman"/>
          <w:i/>
          <w:iCs/>
          <w:lang w:eastAsia="ru-RU"/>
        </w:rPr>
        <w:t> </w:t>
      </w:r>
      <w:hyperlink r:id="rId152" w:anchor="block_5" w:history="1">
        <w:r w:rsidRPr="00F3675B">
          <w:rPr>
            <w:rFonts w:ascii="Times New Roman" w:eastAsia="Times New Roman" w:hAnsi="Times New Roman" w:cs="Times New Roman"/>
            <w:i/>
            <w:iCs/>
            <w:color w:val="008000"/>
            <w:u w:val="single"/>
            <w:lang w:eastAsia="ru-RU"/>
          </w:rPr>
          <w:t>вступающие в силу</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с 1 января 2009 г.</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53" w:anchor="block_19" w:history="1">
        <w:r w:rsidRPr="00F3675B">
          <w:rPr>
            <w:rFonts w:ascii="Times New Roman" w:eastAsia="Times New Roman" w:hAnsi="Times New Roman" w:cs="Times New Roman"/>
            <w:i/>
            <w:iCs/>
            <w:color w:val="008000"/>
            <w:u w:val="single"/>
            <w:lang w:eastAsia="ru-RU"/>
          </w:rPr>
          <w:t>См. те</w:t>
        </w:r>
        <w:proofErr w:type="gramStart"/>
        <w:r w:rsidRPr="00F3675B">
          <w:rPr>
            <w:rFonts w:ascii="Times New Roman" w:eastAsia="Times New Roman" w:hAnsi="Times New Roman" w:cs="Times New Roman"/>
            <w:i/>
            <w:iCs/>
            <w:color w:val="008000"/>
            <w:u w:val="single"/>
            <w:lang w:eastAsia="ru-RU"/>
          </w:rPr>
          <w:t>кст ст</w:t>
        </w:r>
        <w:proofErr w:type="gramEnd"/>
        <w:r w:rsidRPr="00F3675B">
          <w:rPr>
            <w:rFonts w:ascii="Times New Roman" w:eastAsia="Times New Roman" w:hAnsi="Times New Roman" w:cs="Times New Roman"/>
            <w:i/>
            <w:iCs/>
            <w:color w:val="008000"/>
            <w:u w:val="single"/>
            <w:lang w:eastAsia="ru-RU"/>
          </w:rPr>
          <w:t>атьи в предыдущей редакции</w:t>
        </w:r>
      </w:hyperlink>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19</w:t>
      </w:r>
      <w:r w:rsidRPr="00F3675B">
        <w:rPr>
          <w:rFonts w:ascii="Times New Roman" w:eastAsia="Times New Roman" w:hAnsi="Times New Roman" w:cs="Times New Roman"/>
          <w:color w:val="000000"/>
          <w:lang w:eastAsia="ru-RU"/>
        </w:rPr>
        <w:t>. Социальная реабилитация лиц, пострадавших в результате террористического акта, и лиц, участвующих в борьбе с терроризмом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1. </w:t>
      </w:r>
      <w:proofErr w:type="gramStart"/>
      <w:r w:rsidRPr="00F3675B">
        <w:rPr>
          <w:rFonts w:ascii="Times New Roman" w:eastAsia="Times New Roman" w:hAnsi="Times New Roman" w:cs="Times New Roman"/>
          <w:color w:val="000000"/>
          <w:lang w:eastAsia="ru-RU"/>
        </w:rPr>
        <w:t>Социальная реабилитация лиц, пострадавших в результате террористического акта, а также лиц, указанных в </w:t>
      </w:r>
      <w:hyperlink r:id="rId154" w:anchor="block_20" w:history="1">
        <w:r w:rsidRPr="00F3675B">
          <w:rPr>
            <w:rFonts w:ascii="Times New Roman" w:eastAsia="Times New Roman" w:hAnsi="Times New Roman" w:cs="Times New Roman"/>
            <w:color w:val="008000"/>
            <w:u w:val="single"/>
            <w:lang w:eastAsia="ru-RU"/>
          </w:rPr>
          <w:t>статье 20</w:t>
        </w:r>
      </w:hyperlink>
      <w:r w:rsidRPr="00F3675B">
        <w:rPr>
          <w:rFonts w:ascii="Times New Roman" w:eastAsia="Times New Roman" w:hAnsi="Times New Roman" w:cs="Times New Roman"/>
          <w:color w:val="000000"/>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r:id="rId155" w:anchor="block_33" w:history="1">
        <w:r w:rsidRPr="00F3675B">
          <w:rPr>
            <w:rFonts w:ascii="Times New Roman" w:eastAsia="Times New Roman" w:hAnsi="Times New Roman" w:cs="Times New Roman"/>
            <w:color w:val="008000"/>
            <w:u w:val="single"/>
            <w:lang w:eastAsia="ru-RU"/>
          </w:rPr>
          <w:t>террористического акта</w:t>
        </w:r>
      </w:hyperlink>
      <w:r w:rsidRPr="00F3675B">
        <w:rPr>
          <w:rFonts w:ascii="Times New Roman" w:eastAsia="Times New Roman" w:hAnsi="Times New Roman" w:cs="Times New Roman"/>
          <w:color w:val="000000"/>
          <w:lang w:eastAsia="ru-RU"/>
        </w:rPr>
        <w:t>, и их интеграции в общество и осуществляется за счет средств федерального бюджета в </w:t>
      </w:r>
      <w:hyperlink r:id="rId156" w:anchor="block_1000" w:history="1">
        <w:r w:rsidRPr="00F3675B">
          <w:rPr>
            <w:rFonts w:ascii="Times New Roman" w:eastAsia="Times New Roman" w:hAnsi="Times New Roman" w:cs="Times New Roman"/>
            <w:color w:val="008000"/>
            <w:u w:val="single"/>
            <w:lang w:eastAsia="ru-RU"/>
          </w:rPr>
          <w:t>порядке</w:t>
        </w:r>
      </w:hyperlink>
      <w:r w:rsidRPr="00F3675B">
        <w:rPr>
          <w:rFonts w:ascii="Times New Roman" w:eastAsia="Times New Roman" w:hAnsi="Times New Roman" w:cs="Times New Roman"/>
          <w:color w:val="000000"/>
          <w:lang w:eastAsia="ru-RU"/>
        </w:rPr>
        <w:t>, определяемом Правительством</w:t>
      </w:r>
      <w:proofErr w:type="gramEnd"/>
      <w:r w:rsidRPr="00F3675B">
        <w:rPr>
          <w:rFonts w:ascii="Times New Roman" w:eastAsia="Times New Roman" w:hAnsi="Times New Roman" w:cs="Times New Roman"/>
          <w:color w:val="000000"/>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Для лиц, указанных в </w:t>
      </w:r>
      <w:hyperlink r:id="rId157" w:anchor="block_20" w:history="1">
        <w:r w:rsidRPr="00F3675B">
          <w:rPr>
            <w:rFonts w:ascii="Times New Roman" w:eastAsia="Times New Roman" w:hAnsi="Times New Roman" w:cs="Times New Roman"/>
            <w:color w:val="008000"/>
            <w:u w:val="single"/>
            <w:lang w:eastAsia="ru-RU"/>
          </w:rPr>
          <w:t>статье 20</w:t>
        </w:r>
      </w:hyperlink>
      <w:r w:rsidRPr="00F3675B">
        <w:rPr>
          <w:rFonts w:ascii="Times New Roman" w:eastAsia="Times New Roman" w:hAnsi="Times New Roman" w:cs="Times New Roman"/>
          <w:color w:val="000000"/>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58" w:anchor="block_19"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19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20.</w:t>
      </w:r>
      <w:r w:rsidRPr="00F3675B">
        <w:rPr>
          <w:rFonts w:ascii="Times New Roman" w:eastAsia="Times New Roman" w:hAnsi="Times New Roman" w:cs="Times New Roman"/>
          <w:color w:val="000000"/>
          <w:lang w:eastAsia="ru-RU"/>
        </w:rPr>
        <w:t> Категории лиц, участвующих в борьбе с терроризмом, подлежащих правовой и социальной защите</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Лица, участвующие в борьбе с </w:t>
      </w:r>
      <w:hyperlink r:id="rId159" w:anchor="block_31" w:history="1">
        <w:r w:rsidRPr="00F3675B">
          <w:rPr>
            <w:rFonts w:ascii="Times New Roman" w:eastAsia="Times New Roman" w:hAnsi="Times New Roman" w:cs="Times New Roman"/>
            <w:color w:val="008000"/>
            <w:u w:val="single"/>
            <w:lang w:eastAsia="ru-RU"/>
          </w:rPr>
          <w:t>терроризмом</w:t>
        </w:r>
      </w:hyperlink>
      <w:r w:rsidRPr="00F3675B">
        <w:rPr>
          <w:rFonts w:ascii="Times New Roman" w:eastAsia="Times New Roman" w:hAnsi="Times New Roman" w:cs="Times New Roman"/>
          <w:color w:val="000000"/>
          <w:lang w:eastAsia="ru-RU"/>
        </w:rPr>
        <w:t>, находятся под защитой государства и подлежат правовой и социальной защите. К указанным лицам относятся:</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60" w:anchor="block_31"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30 декабря 2008 г. N 321-ФЗ в пункт 1 части 1 статьи 20 настоящего Федерального закона внесены изменения</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61" w:anchor="block_20011" w:history="1">
        <w:r w:rsidRPr="00F3675B">
          <w:rPr>
            <w:rFonts w:ascii="Times New Roman" w:eastAsia="Times New Roman" w:hAnsi="Times New Roman" w:cs="Times New Roman"/>
            <w:i/>
            <w:iCs/>
            <w:color w:val="008000"/>
            <w:u w:val="single"/>
            <w:lang w:eastAsia="ru-RU"/>
          </w:rPr>
          <w:t>См. текст пункта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62" w:anchor="block_26"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28 декабря 2010 г. N 404-ФЗ часть 1 статьи 20 настоящего Федерального закона дополнена пунктом 2.1,</w:t>
      </w:r>
      <w:r w:rsidRPr="00F3675B">
        <w:rPr>
          <w:rFonts w:ascii="Times New Roman" w:eastAsia="Times New Roman" w:hAnsi="Times New Roman" w:cs="Times New Roman"/>
          <w:i/>
          <w:iCs/>
          <w:lang w:eastAsia="ru-RU"/>
        </w:rPr>
        <w:t> </w:t>
      </w:r>
      <w:hyperlink r:id="rId163" w:anchor="block_3001" w:history="1">
        <w:r w:rsidRPr="00F3675B">
          <w:rPr>
            <w:rFonts w:ascii="Times New Roman" w:eastAsia="Times New Roman" w:hAnsi="Times New Roman" w:cs="Times New Roman"/>
            <w:i/>
            <w:iCs/>
            <w:color w:val="008000"/>
            <w:u w:val="single"/>
            <w:lang w:eastAsia="ru-RU"/>
          </w:rPr>
          <w:t>вступающим в силу</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с 15 января 2011 г.</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64" w:anchor="block_2602"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28 декабря 2010 г. N 404-ФЗ в пункт 3 части 1 статьи 20 настоящего Федерального закона внесены изменения,</w:t>
      </w:r>
      <w:r w:rsidRPr="00F3675B">
        <w:rPr>
          <w:rFonts w:ascii="Times New Roman" w:eastAsia="Times New Roman" w:hAnsi="Times New Roman" w:cs="Times New Roman"/>
          <w:i/>
          <w:iCs/>
          <w:lang w:eastAsia="ru-RU"/>
        </w:rPr>
        <w:t> </w:t>
      </w:r>
      <w:hyperlink r:id="rId165" w:anchor="block_3001" w:history="1">
        <w:r w:rsidRPr="00F3675B">
          <w:rPr>
            <w:rFonts w:ascii="Times New Roman" w:eastAsia="Times New Roman" w:hAnsi="Times New Roman" w:cs="Times New Roman"/>
            <w:i/>
            <w:iCs/>
            <w:color w:val="008000"/>
            <w:u w:val="single"/>
            <w:lang w:eastAsia="ru-RU"/>
          </w:rPr>
          <w:t>вступающие в силу</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с 15 января 2011 г.</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66" w:anchor="block_20013" w:history="1">
        <w:r w:rsidRPr="00F3675B">
          <w:rPr>
            <w:rFonts w:ascii="Times New Roman" w:eastAsia="Times New Roman" w:hAnsi="Times New Roman" w:cs="Times New Roman"/>
            <w:i/>
            <w:iCs/>
            <w:color w:val="008000"/>
            <w:u w:val="single"/>
            <w:lang w:eastAsia="ru-RU"/>
          </w:rPr>
          <w:t>См. текст пункта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члены семей лиц, указанных в </w:t>
      </w:r>
      <w:hyperlink r:id="rId167" w:anchor="block_20011" w:history="1">
        <w:r w:rsidRPr="00F3675B">
          <w:rPr>
            <w:rFonts w:ascii="Times New Roman" w:eastAsia="Times New Roman" w:hAnsi="Times New Roman" w:cs="Times New Roman"/>
            <w:color w:val="008000"/>
            <w:u w:val="single"/>
            <w:lang w:eastAsia="ru-RU"/>
          </w:rPr>
          <w:t>пунктах 1</w:t>
        </w:r>
      </w:hyperlink>
      <w:r w:rsidRPr="00F3675B">
        <w:rPr>
          <w:rFonts w:ascii="Times New Roman" w:eastAsia="Times New Roman" w:hAnsi="Times New Roman" w:cs="Times New Roman"/>
          <w:color w:val="000000"/>
          <w:lang w:eastAsia="ru-RU"/>
        </w:rPr>
        <w:t>, </w:t>
      </w:r>
      <w:hyperlink r:id="rId168" w:anchor="block_20012" w:history="1">
        <w:r w:rsidRPr="00F3675B">
          <w:rPr>
            <w:rFonts w:ascii="Times New Roman" w:eastAsia="Times New Roman" w:hAnsi="Times New Roman" w:cs="Times New Roman"/>
            <w:color w:val="008000"/>
            <w:u w:val="single"/>
            <w:lang w:eastAsia="ru-RU"/>
          </w:rPr>
          <w:t>2</w:t>
        </w:r>
      </w:hyperlink>
      <w:r w:rsidRPr="00F3675B">
        <w:rPr>
          <w:rFonts w:ascii="Times New Roman" w:eastAsia="Times New Roman" w:hAnsi="Times New Roman" w:cs="Times New Roman"/>
          <w:color w:val="000000"/>
          <w:lang w:eastAsia="ru-RU"/>
        </w:rPr>
        <w:t> и </w:t>
      </w:r>
      <w:hyperlink r:id="rId169" w:anchor="block_20021" w:history="1">
        <w:r w:rsidRPr="00F3675B">
          <w:rPr>
            <w:rFonts w:ascii="Times New Roman" w:eastAsia="Times New Roman" w:hAnsi="Times New Roman" w:cs="Times New Roman"/>
            <w:color w:val="008000"/>
            <w:u w:val="single"/>
            <w:lang w:eastAsia="ru-RU"/>
          </w:rPr>
          <w:t>2.1</w:t>
        </w:r>
      </w:hyperlink>
      <w:r w:rsidRPr="00F3675B">
        <w:rPr>
          <w:rFonts w:ascii="Times New Roman" w:eastAsia="Times New Roman" w:hAnsi="Times New Roman" w:cs="Times New Roman"/>
          <w:color w:val="000000"/>
          <w:lang w:eastAsia="ru-RU"/>
        </w:rPr>
        <w:t> настоящей части, если необходимость в обеспечении их защиты вызвана участием указанных лиц в борьбе с терроризмом.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70" w:history="1">
        <w:r w:rsidRPr="00F3675B">
          <w:rPr>
            <w:rFonts w:ascii="Times New Roman" w:eastAsia="Times New Roman" w:hAnsi="Times New Roman" w:cs="Times New Roman"/>
            <w:color w:val="008000"/>
            <w:u w:val="single"/>
            <w:lang w:eastAsia="ru-RU"/>
          </w:rPr>
          <w:t>порядке</w:t>
        </w:r>
      </w:hyperlink>
      <w:r w:rsidRPr="00F3675B">
        <w:rPr>
          <w:rFonts w:ascii="Times New Roman" w:eastAsia="Times New Roman" w:hAnsi="Times New Roman" w:cs="Times New Roman"/>
          <w:color w:val="000000"/>
          <w:lang w:eastAsia="ru-RU"/>
        </w:rPr>
        <w:t>, установленном Правительством Российской Федерации.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71" w:anchor="block_20"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20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Статья 21 настоящего Федерального закона</w:t>
      </w:r>
      <w:r w:rsidRPr="00F3675B">
        <w:rPr>
          <w:rFonts w:ascii="Times New Roman" w:eastAsia="Times New Roman" w:hAnsi="Times New Roman" w:cs="Times New Roman"/>
          <w:i/>
          <w:iCs/>
          <w:lang w:eastAsia="ru-RU"/>
        </w:rPr>
        <w:t> </w:t>
      </w:r>
      <w:hyperlink r:id="rId172" w:anchor="block_272" w:history="1">
        <w:r w:rsidRPr="00F3675B">
          <w:rPr>
            <w:rFonts w:ascii="Times New Roman" w:eastAsia="Times New Roman" w:hAnsi="Times New Roman" w:cs="Times New Roman"/>
            <w:i/>
            <w:iCs/>
            <w:color w:val="008000"/>
            <w:u w:val="single"/>
            <w:lang w:eastAsia="ru-RU"/>
          </w:rPr>
          <w:t>вступает в силу</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с 1 января 2007 г.</w:t>
      </w: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21</w:t>
      </w:r>
      <w:r w:rsidRPr="00F3675B">
        <w:rPr>
          <w:rFonts w:ascii="Times New Roman" w:eastAsia="Times New Roman" w:hAnsi="Times New Roman" w:cs="Times New Roman"/>
          <w:color w:val="000000"/>
          <w:lang w:eastAsia="ru-RU"/>
        </w:rPr>
        <w:t>. Возмещение вреда лицам, участвующим в борьбе с терроризмом, и меры их социальной защиты</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Возмещение вреда, причиненного жизни, здоровью и имуществу лиц, указанных в </w:t>
      </w:r>
      <w:hyperlink r:id="rId173" w:anchor="block_20" w:history="1">
        <w:r w:rsidRPr="00F3675B">
          <w:rPr>
            <w:rFonts w:ascii="Times New Roman" w:eastAsia="Times New Roman" w:hAnsi="Times New Roman" w:cs="Times New Roman"/>
            <w:color w:val="008000"/>
            <w:u w:val="single"/>
            <w:lang w:eastAsia="ru-RU"/>
          </w:rPr>
          <w:t>статье 20</w:t>
        </w:r>
      </w:hyperlink>
      <w:r w:rsidRPr="00F3675B">
        <w:rPr>
          <w:rFonts w:ascii="Times New Roman" w:eastAsia="Times New Roman" w:hAnsi="Times New Roman" w:cs="Times New Roman"/>
          <w:color w:val="000000"/>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74" w:anchor="block_1000" w:history="1">
        <w:r w:rsidRPr="00F3675B">
          <w:rPr>
            <w:rFonts w:ascii="Times New Roman" w:eastAsia="Times New Roman" w:hAnsi="Times New Roman" w:cs="Times New Roman"/>
            <w:color w:val="008000"/>
            <w:u w:val="single"/>
            <w:lang w:eastAsia="ru-RU"/>
          </w:rPr>
          <w:t>порядке</w:t>
        </w:r>
      </w:hyperlink>
      <w:r w:rsidRPr="00F3675B">
        <w:rPr>
          <w:rFonts w:ascii="Times New Roman" w:eastAsia="Times New Roman" w:hAnsi="Times New Roman" w:cs="Times New Roman"/>
          <w:color w:val="000000"/>
          <w:lang w:eastAsia="ru-RU"/>
        </w:rPr>
        <w:t>, установленном Правительством Российской Федерации.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75" w:anchor="block_1000" w:history="1">
        <w:r w:rsidRPr="00F3675B">
          <w:rPr>
            <w:rFonts w:ascii="Times New Roman" w:eastAsia="Times New Roman" w:hAnsi="Times New Roman" w:cs="Times New Roman"/>
            <w:i/>
            <w:iCs/>
            <w:color w:val="008000"/>
            <w:u w:val="single"/>
            <w:lang w:eastAsia="ru-RU"/>
          </w:rPr>
          <w:t>Порядок</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w:t>
      </w:r>
      <w:r w:rsidRPr="00F3675B">
        <w:rPr>
          <w:rFonts w:ascii="Times New Roman" w:eastAsia="Times New Roman" w:hAnsi="Times New Roman" w:cs="Times New Roman"/>
          <w:i/>
          <w:iCs/>
          <w:lang w:eastAsia="ru-RU"/>
        </w:rPr>
        <w:t> </w:t>
      </w:r>
      <w:hyperlink r:id="rId176" w:history="1">
        <w:r w:rsidRPr="00F3675B">
          <w:rPr>
            <w:rFonts w:ascii="Times New Roman" w:eastAsia="Times New Roman" w:hAnsi="Times New Roman" w:cs="Times New Roman"/>
            <w:i/>
            <w:iCs/>
            <w:color w:val="008000"/>
            <w:u w:val="single"/>
            <w:lang w:eastAsia="ru-RU"/>
          </w:rPr>
          <w:t>приказом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ФСБ РФ от 25 июня 2008 г. N 304</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2. </w:t>
      </w:r>
      <w:proofErr w:type="gramStart"/>
      <w:r w:rsidRPr="00F3675B">
        <w:rPr>
          <w:rFonts w:ascii="Times New Roman" w:eastAsia="Times New Roman" w:hAnsi="Times New Roman" w:cs="Times New Roman"/>
          <w:color w:val="000000"/>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F3675B">
        <w:rPr>
          <w:rFonts w:ascii="Times New Roman" w:eastAsia="Times New Roman" w:hAnsi="Times New Roman" w:cs="Times New Roman"/>
          <w:color w:val="000000"/>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hyperlink r:id="rId177" w:anchor="block_32" w:history="1">
        <w:r w:rsidRPr="00F3675B">
          <w:rPr>
            <w:rFonts w:ascii="Times New Roman" w:eastAsia="Times New Roman" w:hAnsi="Times New Roman" w:cs="Times New Roman"/>
            <w:color w:val="008000"/>
            <w:u w:val="single"/>
            <w:lang w:eastAsia="ru-RU"/>
          </w:rPr>
          <w:t>3.</w:t>
        </w:r>
      </w:hyperlink>
      <w:r w:rsidRPr="00F3675B">
        <w:rPr>
          <w:rFonts w:ascii="Times New Roman" w:eastAsia="Times New Roman" w:hAnsi="Times New Roman" w:cs="Times New Roman"/>
          <w:color w:val="000000"/>
          <w:lang w:eastAsia="ru-RU"/>
        </w:rPr>
        <w:t> В случае</w:t>
      </w:r>
      <w:proofErr w:type="gramStart"/>
      <w:r w:rsidRPr="00F3675B">
        <w:rPr>
          <w:rFonts w:ascii="Times New Roman" w:eastAsia="Times New Roman" w:hAnsi="Times New Roman" w:cs="Times New Roman"/>
          <w:color w:val="000000"/>
          <w:lang w:eastAsia="ru-RU"/>
        </w:rPr>
        <w:t>,</w:t>
      </w:r>
      <w:proofErr w:type="gramEnd"/>
      <w:r w:rsidRPr="00F3675B">
        <w:rPr>
          <w:rFonts w:ascii="Times New Roman" w:eastAsia="Times New Roman" w:hAnsi="Times New Roman" w:cs="Times New Roman"/>
          <w:color w:val="000000"/>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4. В случае</w:t>
      </w:r>
      <w:proofErr w:type="gramStart"/>
      <w:r w:rsidRPr="00F3675B">
        <w:rPr>
          <w:rFonts w:ascii="Times New Roman" w:eastAsia="Times New Roman" w:hAnsi="Times New Roman" w:cs="Times New Roman"/>
          <w:color w:val="000000"/>
          <w:lang w:eastAsia="ru-RU"/>
        </w:rPr>
        <w:t>,</w:t>
      </w:r>
      <w:proofErr w:type="gramEnd"/>
      <w:r w:rsidRPr="00F3675B">
        <w:rPr>
          <w:rFonts w:ascii="Times New Roman" w:eastAsia="Times New Roman" w:hAnsi="Times New Roman" w:cs="Times New Roman"/>
          <w:color w:val="000000"/>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 xml:space="preserve">О размерах единовременного денежного пособия лицам, </w:t>
      </w:r>
      <w:proofErr w:type="spellStart"/>
      <w:r w:rsidRPr="00F3675B">
        <w:rPr>
          <w:rFonts w:ascii="Times New Roman" w:eastAsia="Times New Roman" w:hAnsi="Times New Roman" w:cs="Times New Roman"/>
          <w:i/>
          <w:iCs/>
          <w:color w:val="800080"/>
          <w:lang w:eastAsia="ru-RU"/>
        </w:rPr>
        <w:t>привлекавшимся</w:t>
      </w:r>
      <w:proofErr w:type="spellEnd"/>
      <w:r w:rsidRPr="00F3675B">
        <w:rPr>
          <w:rFonts w:ascii="Times New Roman" w:eastAsia="Times New Roman" w:hAnsi="Times New Roman" w:cs="Times New Roman"/>
          <w:i/>
          <w:iCs/>
          <w:color w:val="800080"/>
          <w:lang w:eastAsia="ru-RU"/>
        </w:rPr>
        <w:t xml:space="preserve"> к выполнению специальных задач, связанных с проведением мероприятий по борьбе с терроризмом, см. также</w:t>
      </w:r>
      <w:r w:rsidRPr="00F3675B">
        <w:rPr>
          <w:rFonts w:ascii="Times New Roman" w:eastAsia="Times New Roman" w:hAnsi="Times New Roman" w:cs="Times New Roman"/>
          <w:i/>
          <w:iCs/>
          <w:lang w:eastAsia="ru-RU"/>
        </w:rPr>
        <w:t> </w:t>
      </w:r>
      <w:hyperlink r:id="rId178" w:anchor="block_2" w:history="1">
        <w:r w:rsidRPr="00F3675B">
          <w:rPr>
            <w:rFonts w:ascii="Times New Roman" w:eastAsia="Times New Roman" w:hAnsi="Times New Roman" w:cs="Times New Roman"/>
            <w:i/>
            <w:iCs/>
            <w:color w:val="008000"/>
            <w:u w:val="single"/>
            <w:lang w:eastAsia="ru-RU"/>
          </w:rPr>
          <w:t>постановление</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Правительства РФ от 22 января 1997 г. N 58</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5. В случае</w:t>
      </w:r>
      <w:proofErr w:type="gramStart"/>
      <w:r w:rsidRPr="00F3675B">
        <w:rPr>
          <w:rFonts w:ascii="Times New Roman" w:eastAsia="Times New Roman" w:hAnsi="Times New Roman" w:cs="Times New Roman"/>
          <w:color w:val="000000"/>
          <w:lang w:eastAsia="ru-RU"/>
        </w:rPr>
        <w:t>,</w:t>
      </w:r>
      <w:proofErr w:type="gramEnd"/>
      <w:r w:rsidRPr="00F3675B">
        <w:rPr>
          <w:rFonts w:ascii="Times New Roman" w:eastAsia="Times New Roman" w:hAnsi="Times New Roman" w:cs="Times New Roman"/>
          <w:color w:val="000000"/>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79" w:anchor="block_1000" w:history="1">
        <w:r w:rsidRPr="00F3675B">
          <w:rPr>
            <w:rFonts w:ascii="Times New Roman" w:eastAsia="Times New Roman" w:hAnsi="Times New Roman" w:cs="Times New Roman"/>
            <w:color w:val="008000"/>
            <w:u w:val="single"/>
            <w:lang w:eastAsia="ru-RU"/>
          </w:rPr>
          <w:t>порядке</w:t>
        </w:r>
      </w:hyperlink>
      <w:r w:rsidRPr="00F3675B">
        <w:rPr>
          <w:rFonts w:ascii="Times New Roman" w:eastAsia="Times New Roman" w:hAnsi="Times New Roman" w:cs="Times New Roman"/>
          <w:color w:val="000000"/>
          <w:lang w:eastAsia="ru-RU"/>
        </w:rPr>
        <w:t>, установленном Правительством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hyperlink r:id="rId180" w:anchor="block_32" w:history="1">
        <w:r w:rsidRPr="00F3675B">
          <w:rPr>
            <w:rFonts w:ascii="Times New Roman" w:eastAsia="Times New Roman" w:hAnsi="Times New Roman" w:cs="Times New Roman"/>
            <w:color w:val="008000"/>
            <w:u w:val="single"/>
            <w:lang w:eastAsia="ru-RU"/>
          </w:rPr>
          <w:t>6.</w:t>
        </w:r>
      </w:hyperlink>
      <w:r w:rsidRPr="00F3675B">
        <w:rPr>
          <w:rFonts w:ascii="Times New Roman" w:eastAsia="Times New Roman" w:hAnsi="Times New Roman" w:cs="Times New Roman"/>
          <w:color w:val="000000"/>
          <w:lang w:eastAsia="ru-RU"/>
        </w:rPr>
        <w:t>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81" w:anchor="block_21"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21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22.</w:t>
      </w:r>
      <w:r w:rsidRPr="00F3675B">
        <w:rPr>
          <w:rFonts w:ascii="Times New Roman" w:eastAsia="Times New Roman" w:hAnsi="Times New Roman" w:cs="Times New Roman"/>
          <w:color w:val="000000"/>
          <w:lang w:eastAsia="ru-RU"/>
        </w:rPr>
        <w:t> Правомерное причинение вреда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r:id="rId182" w:anchor="block_33" w:history="1">
        <w:r w:rsidRPr="00F3675B">
          <w:rPr>
            <w:rFonts w:ascii="Times New Roman" w:eastAsia="Times New Roman" w:hAnsi="Times New Roman" w:cs="Times New Roman"/>
            <w:color w:val="008000"/>
            <w:u w:val="single"/>
            <w:lang w:eastAsia="ru-RU"/>
          </w:rPr>
          <w:t>террористического акта</w:t>
        </w:r>
      </w:hyperlink>
      <w:r w:rsidRPr="00F3675B">
        <w:rPr>
          <w:rFonts w:ascii="Times New Roman" w:eastAsia="Times New Roman" w:hAnsi="Times New Roman" w:cs="Times New Roman"/>
          <w:color w:val="000000"/>
          <w:lang w:eastAsia="ru-RU"/>
        </w:rPr>
        <w:t> либо осуществлении иных мероприятий по борьбе с </w:t>
      </w:r>
      <w:hyperlink r:id="rId183" w:anchor="block_31" w:history="1">
        <w:r w:rsidRPr="00F3675B">
          <w:rPr>
            <w:rFonts w:ascii="Times New Roman" w:eastAsia="Times New Roman" w:hAnsi="Times New Roman" w:cs="Times New Roman"/>
            <w:color w:val="008000"/>
            <w:u w:val="single"/>
            <w:lang w:eastAsia="ru-RU"/>
          </w:rPr>
          <w:t>терроризмом</w:t>
        </w:r>
      </w:hyperlink>
      <w:r w:rsidRPr="00F3675B">
        <w:rPr>
          <w:rFonts w:ascii="Times New Roman" w:eastAsia="Times New Roman" w:hAnsi="Times New Roman" w:cs="Times New Roman"/>
          <w:color w:val="000000"/>
          <w:lang w:eastAsia="ru-RU"/>
        </w:rPr>
        <w:t> действиями, предписываемыми или разрешенными законодательством Российской Федерации, являются правомерными.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84" w:anchor="block_22"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22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85" w:anchor="block_32"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30 декабря 2008 г. N 321-ФЗ в статью 23 настоящего Федерального закона внесены изменения</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86" w:anchor="block_23" w:history="1">
        <w:r w:rsidRPr="00F3675B">
          <w:rPr>
            <w:rFonts w:ascii="Times New Roman" w:eastAsia="Times New Roman" w:hAnsi="Times New Roman" w:cs="Times New Roman"/>
            <w:i/>
            <w:iCs/>
            <w:color w:val="008000"/>
            <w:u w:val="single"/>
            <w:lang w:eastAsia="ru-RU"/>
          </w:rPr>
          <w:t>См. те</w:t>
        </w:r>
        <w:proofErr w:type="gramStart"/>
        <w:r w:rsidRPr="00F3675B">
          <w:rPr>
            <w:rFonts w:ascii="Times New Roman" w:eastAsia="Times New Roman" w:hAnsi="Times New Roman" w:cs="Times New Roman"/>
            <w:i/>
            <w:iCs/>
            <w:color w:val="008000"/>
            <w:u w:val="single"/>
            <w:lang w:eastAsia="ru-RU"/>
          </w:rPr>
          <w:t>кст ст</w:t>
        </w:r>
        <w:proofErr w:type="gramEnd"/>
        <w:r w:rsidRPr="00F3675B">
          <w:rPr>
            <w:rFonts w:ascii="Times New Roman" w:eastAsia="Times New Roman" w:hAnsi="Times New Roman" w:cs="Times New Roman"/>
            <w:i/>
            <w:iCs/>
            <w:color w:val="008000"/>
            <w:u w:val="single"/>
            <w:lang w:eastAsia="ru-RU"/>
          </w:rPr>
          <w:t>атьи в предыдущей редакции</w:t>
        </w:r>
      </w:hyperlink>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23</w:t>
      </w:r>
      <w:r w:rsidRPr="00F3675B">
        <w:rPr>
          <w:rFonts w:ascii="Times New Roman" w:eastAsia="Times New Roman" w:hAnsi="Times New Roman" w:cs="Times New Roman"/>
          <w:color w:val="000000"/>
          <w:lang w:eastAsia="ru-RU"/>
        </w:rPr>
        <w:t>. Льготное исчисление выслуги лет, гарантии и компенсации лицам, участвующим в борьбе с терроризмом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lastRenderedPageBreak/>
        <w:t xml:space="preserve">1. </w:t>
      </w:r>
      <w:proofErr w:type="gramStart"/>
      <w:r w:rsidRPr="00F3675B">
        <w:rPr>
          <w:rFonts w:ascii="Times New Roman" w:eastAsia="Times New Roman" w:hAnsi="Times New Roman" w:cs="Times New Roman"/>
          <w:color w:val="000000"/>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r:id="rId187" w:anchor="block_35" w:history="1">
        <w:r w:rsidRPr="00F3675B">
          <w:rPr>
            <w:rFonts w:ascii="Times New Roman" w:eastAsia="Times New Roman" w:hAnsi="Times New Roman" w:cs="Times New Roman"/>
            <w:color w:val="008000"/>
            <w:u w:val="single"/>
            <w:lang w:eastAsia="ru-RU"/>
          </w:rPr>
          <w:t>контртеррористических операциях</w:t>
        </w:r>
      </w:hyperlink>
      <w:r w:rsidRPr="00F3675B">
        <w:rPr>
          <w:rFonts w:ascii="Times New Roman" w:eastAsia="Times New Roman" w:hAnsi="Times New Roman" w:cs="Times New Roman"/>
          <w:color w:val="000000"/>
          <w:lang w:eastAsia="ru-RU"/>
        </w:rPr>
        <w:t>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88" w:anchor="block_8"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8 ноября 2011 г. N 309-ФЗ в часть 3 статьи 23 настоящего Федерального закона внесены изменения,</w:t>
      </w:r>
      <w:r w:rsidRPr="00F3675B">
        <w:rPr>
          <w:rFonts w:ascii="Times New Roman" w:eastAsia="Times New Roman" w:hAnsi="Times New Roman" w:cs="Times New Roman"/>
          <w:i/>
          <w:iCs/>
          <w:lang w:eastAsia="ru-RU"/>
        </w:rPr>
        <w:t> </w:t>
      </w:r>
      <w:hyperlink r:id="rId189" w:anchor="block_1201" w:history="1">
        <w:r w:rsidRPr="00F3675B">
          <w:rPr>
            <w:rFonts w:ascii="Times New Roman" w:eastAsia="Times New Roman" w:hAnsi="Times New Roman" w:cs="Times New Roman"/>
            <w:i/>
            <w:iCs/>
            <w:color w:val="008000"/>
            <w:u w:val="single"/>
            <w:lang w:eastAsia="ru-RU"/>
          </w:rPr>
          <w:t>вступающие в силу</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с 1 января 2012 г.</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90" w:anchor="block_233" w:history="1">
        <w:r w:rsidRPr="00F3675B">
          <w:rPr>
            <w:rFonts w:ascii="Times New Roman" w:eastAsia="Times New Roman" w:hAnsi="Times New Roman" w:cs="Times New Roman"/>
            <w:i/>
            <w:iCs/>
            <w:color w:val="008000"/>
            <w:u w:val="single"/>
            <w:lang w:eastAsia="ru-RU"/>
          </w:rPr>
          <w:t>См. текст части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191" w:anchor="block_23"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23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24.</w:t>
      </w:r>
      <w:r w:rsidRPr="00F3675B">
        <w:rPr>
          <w:rFonts w:ascii="Times New Roman" w:eastAsia="Times New Roman" w:hAnsi="Times New Roman" w:cs="Times New Roman"/>
          <w:color w:val="000000"/>
          <w:lang w:eastAsia="ru-RU"/>
        </w:rPr>
        <w:t> Ответственность организаций за причастность к терроризму</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92" w:anchor="block_41"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28 июня 2014 г. N 179-ФЗ в часть 1 статьи 24 настоящего Федерального закона внесены изменения</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193" w:anchor="block_241" w:history="1">
        <w:r w:rsidRPr="00F3675B">
          <w:rPr>
            <w:rFonts w:ascii="Times New Roman" w:eastAsia="Times New Roman" w:hAnsi="Times New Roman" w:cs="Times New Roman"/>
            <w:i/>
            <w:iCs/>
            <w:color w:val="008000"/>
            <w:u w:val="single"/>
            <w:lang w:eastAsia="ru-RU"/>
          </w:rPr>
          <w:t>См. текст части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94" w:anchor="block_205" w:history="1">
        <w:r w:rsidRPr="00F3675B">
          <w:rPr>
            <w:rFonts w:ascii="Times New Roman" w:eastAsia="Times New Roman" w:hAnsi="Times New Roman" w:cs="Times New Roman"/>
            <w:color w:val="008000"/>
            <w:u w:val="single"/>
            <w:lang w:eastAsia="ru-RU"/>
          </w:rPr>
          <w:t>статьями 205 - 206</w:t>
        </w:r>
      </w:hyperlink>
      <w:r w:rsidRPr="00F3675B">
        <w:rPr>
          <w:rFonts w:ascii="Times New Roman" w:eastAsia="Times New Roman" w:hAnsi="Times New Roman" w:cs="Times New Roman"/>
          <w:color w:val="000000"/>
          <w:lang w:eastAsia="ru-RU"/>
        </w:rPr>
        <w:t>, </w:t>
      </w:r>
      <w:hyperlink r:id="rId195" w:anchor="block_208" w:history="1">
        <w:r w:rsidRPr="00F3675B">
          <w:rPr>
            <w:rFonts w:ascii="Times New Roman" w:eastAsia="Times New Roman" w:hAnsi="Times New Roman" w:cs="Times New Roman"/>
            <w:color w:val="008000"/>
            <w:u w:val="single"/>
            <w:lang w:eastAsia="ru-RU"/>
          </w:rPr>
          <w:t>208</w:t>
        </w:r>
      </w:hyperlink>
      <w:r w:rsidRPr="00F3675B">
        <w:rPr>
          <w:rFonts w:ascii="Times New Roman" w:eastAsia="Times New Roman" w:hAnsi="Times New Roman" w:cs="Times New Roman"/>
          <w:color w:val="000000"/>
          <w:lang w:eastAsia="ru-RU"/>
        </w:rPr>
        <w:t>, </w:t>
      </w:r>
      <w:hyperlink r:id="rId196" w:anchor="block_211" w:history="1">
        <w:r w:rsidRPr="00F3675B">
          <w:rPr>
            <w:rFonts w:ascii="Times New Roman" w:eastAsia="Times New Roman" w:hAnsi="Times New Roman" w:cs="Times New Roman"/>
            <w:color w:val="008000"/>
            <w:u w:val="single"/>
            <w:lang w:eastAsia="ru-RU"/>
          </w:rPr>
          <w:t>211</w:t>
        </w:r>
      </w:hyperlink>
      <w:r w:rsidRPr="00F3675B">
        <w:rPr>
          <w:rFonts w:ascii="Times New Roman" w:eastAsia="Times New Roman" w:hAnsi="Times New Roman" w:cs="Times New Roman"/>
          <w:color w:val="000000"/>
          <w:lang w:eastAsia="ru-RU"/>
        </w:rPr>
        <w:t>, </w:t>
      </w:r>
      <w:hyperlink r:id="rId197" w:anchor="block_220" w:history="1">
        <w:r w:rsidRPr="00F3675B">
          <w:rPr>
            <w:rFonts w:ascii="Times New Roman" w:eastAsia="Times New Roman" w:hAnsi="Times New Roman" w:cs="Times New Roman"/>
            <w:color w:val="008000"/>
            <w:u w:val="single"/>
            <w:lang w:eastAsia="ru-RU"/>
          </w:rPr>
          <w:t>220</w:t>
        </w:r>
      </w:hyperlink>
      <w:r w:rsidRPr="00F3675B">
        <w:rPr>
          <w:rFonts w:ascii="Times New Roman" w:eastAsia="Times New Roman" w:hAnsi="Times New Roman" w:cs="Times New Roman"/>
          <w:color w:val="000000"/>
          <w:lang w:eastAsia="ru-RU"/>
        </w:rPr>
        <w:t>, </w:t>
      </w:r>
      <w:hyperlink r:id="rId198" w:anchor="block_221" w:history="1">
        <w:r w:rsidRPr="00F3675B">
          <w:rPr>
            <w:rFonts w:ascii="Times New Roman" w:eastAsia="Times New Roman" w:hAnsi="Times New Roman" w:cs="Times New Roman"/>
            <w:color w:val="008000"/>
            <w:u w:val="single"/>
            <w:lang w:eastAsia="ru-RU"/>
          </w:rPr>
          <w:t>221</w:t>
        </w:r>
      </w:hyperlink>
      <w:r w:rsidRPr="00F3675B">
        <w:rPr>
          <w:rFonts w:ascii="Times New Roman" w:eastAsia="Times New Roman" w:hAnsi="Times New Roman" w:cs="Times New Roman"/>
          <w:color w:val="000000"/>
          <w:lang w:eastAsia="ru-RU"/>
        </w:rPr>
        <w:t>, </w:t>
      </w:r>
      <w:hyperlink r:id="rId199" w:anchor="block_277" w:history="1">
        <w:r w:rsidRPr="00F3675B">
          <w:rPr>
            <w:rFonts w:ascii="Times New Roman" w:eastAsia="Times New Roman" w:hAnsi="Times New Roman" w:cs="Times New Roman"/>
            <w:color w:val="008000"/>
            <w:u w:val="single"/>
            <w:lang w:eastAsia="ru-RU"/>
          </w:rPr>
          <w:t>277 - 280</w:t>
        </w:r>
      </w:hyperlink>
      <w:r w:rsidRPr="00F3675B">
        <w:rPr>
          <w:rFonts w:ascii="Times New Roman" w:eastAsia="Times New Roman" w:hAnsi="Times New Roman" w:cs="Times New Roman"/>
          <w:color w:val="000000"/>
          <w:lang w:eastAsia="ru-RU"/>
        </w:rPr>
        <w:t>, </w:t>
      </w:r>
      <w:hyperlink r:id="rId200" w:anchor="block_2821" w:history="1">
        <w:r w:rsidRPr="00F3675B">
          <w:rPr>
            <w:rFonts w:ascii="Times New Roman" w:eastAsia="Times New Roman" w:hAnsi="Times New Roman" w:cs="Times New Roman"/>
            <w:color w:val="008000"/>
            <w:u w:val="single"/>
            <w:lang w:eastAsia="ru-RU"/>
          </w:rPr>
          <w:t>282.1 - 282.3</w:t>
        </w:r>
      </w:hyperlink>
      <w:r w:rsidRPr="00F3675B">
        <w:rPr>
          <w:rFonts w:ascii="Times New Roman" w:eastAsia="Times New Roman" w:hAnsi="Times New Roman" w:cs="Times New Roman"/>
          <w:color w:val="000000"/>
          <w:lang w:eastAsia="ru-RU"/>
        </w:rPr>
        <w:t> и </w:t>
      </w:r>
      <w:hyperlink r:id="rId201" w:anchor="block_360" w:history="1">
        <w:r w:rsidRPr="00F3675B">
          <w:rPr>
            <w:rFonts w:ascii="Times New Roman" w:eastAsia="Times New Roman" w:hAnsi="Times New Roman" w:cs="Times New Roman"/>
            <w:color w:val="008000"/>
            <w:u w:val="single"/>
            <w:lang w:eastAsia="ru-RU"/>
          </w:rPr>
          <w:t>360</w:t>
        </w:r>
      </w:hyperlink>
      <w:r w:rsidRPr="00F3675B">
        <w:rPr>
          <w:rFonts w:ascii="Times New Roman" w:eastAsia="Times New Roman" w:hAnsi="Times New Roman" w:cs="Times New Roman"/>
          <w:color w:val="000000"/>
          <w:lang w:eastAsia="ru-RU"/>
        </w:rPr>
        <w:t> Уголовного кодекса Российской Федерации.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Информация об изменениях:</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202" w:anchor="block_42" w:history="1">
        <w:r w:rsidRPr="00F3675B">
          <w:rPr>
            <w:rFonts w:ascii="Times New Roman" w:eastAsia="Times New Roman" w:hAnsi="Times New Roman" w:cs="Times New Roman"/>
            <w:i/>
            <w:iCs/>
            <w:color w:val="008000"/>
            <w:u w:val="single"/>
            <w:lang w:eastAsia="ru-RU"/>
          </w:rPr>
          <w:t>Федеральным законом</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от 28 июня 2014 г. N 179-ФЗ в часть 2 статьи 24 настоящего Федерального закона внесены изменения</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hyperlink r:id="rId203" w:anchor="block_242" w:history="1">
        <w:r w:rsidRPr="00F3675B">
          <w:rPr>
            <w:rFonts w:ascii="Times New Roman" w:eastAsia="Times New Roman" w:hAnsi="Times New Roman" w:cs="Times New Roman"/>
            <w:i/>
            <w:iCs/>
            <w:color w:val="008000"/>
            <w:u w:val="single"/>
            <w:lang w:eastAsia="ru-RU"/>
          </w:rPr>
          <w:t>См. текст части в предыдущей редакции</w:t>
        </w:r>
      </w:hyperlink>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 xml:space="preserve">2. </w:t>
      </w:r>
      <w:proofErr w:type="gramStart"/>
      <w:r w:rsidRPr="00F3675B">
        <w:rPr>
          <w:rFonts w:ascii="Times New Roman" w:eastAsia="Times New Roman" w:hAnsi="Times New Roman" w:cs="Times New Roman"/>
          <w:color w:val="000000"/>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204" w:anchor="block_205" w:history="1">
        <w:r w:rsidRPr="00F3675B">
          <w:rPr>
            <w:rFonts w:ascii="Times New Roman" w:eastAsia="Times New Roman" w:hAnsi="Times New Roman" w:cs="Times New Roman"/>
            <w:color w:val="008000"/>
            <w:u w:val="single"/>
            <w:lang w:eastAsia="ru-RU"/>
          </w:rPr>
          <w:t>статьями 205 - 206</w:t>
        </w:r>
      </w:hyperlink>
      <w:r w:rsidRPr="00F3675B">
        <w:rPr>
          <w:rFonts w:ascii="Times New Roman" w:eastAsia="Times New Roman" w:hAnsi="Times New Roman" w:cs="Times New Roman"/>
          <w:color w:val="000000"/>
          <w:lang w:eastAsia="ru-RU"/>
        </w:rPr>
        <w:t>, </w:t>
      </w:r>
      <w:hyperlink r:id="rId205" w:anchor="block_208" w:history="1">
        <w:r w:rsidRPr="00F3675B">
          <w:rPr>
            <w:rFonts w:ascii="Times New Roman" w:eastAsia="Times New Roman" w:hAnsi="Times New Roman" w:cs="Times New Roman"/>
            <w:color w:val="008000"/>
            <w:u w:val="single"/>
            <w:lang w:eastAsia="ru-RU"/>
          </w:rPr>
          <w:t>208</w:t>
        </w:r>
      </w:hyperlink>
      <w:r w:rsidRPr="00F3675B">
        <w:rPr>
          <w:rFonts w:ascii="Times New Roman" w:eastAsia="Times New Roman" w:hAnsi="Times New Roman" w:cs="Times New Roman"/>
          <w:color w:val="000000"/>
          <w:lang w:eastAsia="ru-RU"/>
        </w:rPr>
        <w:t>, </w:t>
      </w:r>
      <w:hyperlink r:id="rId206" w:anchor="block_211" w:history="1">
        <w:r w:rsidRPr="00F3675B">
          <w:rPr>
            <w:rFonts w:ascii="Times New Roman" w:eastAsia="Times New Roman" w:hAnsi="Times New Roman" w:cs="Times New Roman"/>
            <w:color w:val="008000"/>
            <w:u w:val="single"/>
            <w:lang w:eastAsia="ru-RU"/>
          </w:rPr>
          <w:t>211</w:t>
        </w:r>
      </w:hyperlink>
      <w:r w:rsidRPr="00F3675B">
        <w:rPr>
          <w:rFonts w:ascii="Times New Roman" w:eastAsia="Times New Roman" w:hAnsi="Times New Roman" w:cs="Times New Roman"/>
          <w:color w:val="000000"/>
          <w:lang w:eastAsia="ru-RU"/>
        </w:rPr>
        <w:t>, </w:t>
      </w:r>
      <w:hyperlink r:id="rId207" w:anchor="block_220" w:history="1">
        <w:r w:rsidRPr="00F3675B">
          <w:rPr>
            <w:rFonts w:ascii="Times New Roman" w:eastAsia="Times New Roman" w:hAnsi="Times New Roman" w:cs="Times New Roman"/>
            <w:color w:val="008000"/>
            <w:u w:val="single"/>
            <w:lang w:eastAsia="ru-RU"/>
          </w:rPr>
          <w:t>220</w:t>
        </w:r>
      </w:hyperlink>
      <w:r w:rsidRPr="00F3675B">
        <w:rPr>
          <w:rFonts w:ascii="Times New Roman" w:eastAsia="Times New Roman" w:hAnsi="Times New Roman" w:cs="Times New Roman"/>
          <w:color w:val="000000"/>
          <w:lang w:eastAsia="ru-RU"/>
        </w:rPr>
        <w:t>, </w:t>
      </w:r>
      <w:hyperlink r:id="rId208" w:anchor="block_221" w:history="1">
        <w:r w:rsidRPr="00F3675B">
          <w:rPr>
            <w:rFonts w:ascii="Times New Roman" w:eastAsia="Times New Roman" w:hAnsi="Times New Roman" w:cs="Times New Roman"/>
            <w:color w:val="008000"/>
            <w:u w:val="single"/>
            <w:lang w:eastAsia="ru-RU"/>
          </w:rPr>
          <w:t>221</w:t>
        </w:r>
      </w:hyperlink>
      <w:r w:rsidRPr="00F3675B">
        <w:rPr>
          <w:rFonts w:ascii="Times New Roman" w:eastAsia="Times New Roman" w:hAnsi="Times New Roman" w:cs="Times New Roman"/>
          <w:color w:val="000000"/>
          <w:lang w:eastAsia="ru-RU"/>
        </w:rPr>
        <w:t>, </w:t>
      </w:r>
      <w:hyperlink r:id="rId209" w:anchor="block_277" w:history="1">
        <w:r w:rsidRPr="00F3675B">
          <w:rPr>
            <w:rFonts w:ascii="Times New Roman" w:eastAsia="Times New Roman" w:hAnsi="Times New Roman" w:cs="Times New Roman"/>
            <w:color w:val="008000"/>
            <w:u w:val="single"/>
            <w:lang w:eastAsia="ru-RU"/>
          </w:rPr>
          <w:t>277 - 280</w:t>
        </w:r>
      </w:hyperlink>
      <w:r w:rsidRPr="00F3675B">
        <w:rPr>
          <w:rFonts w:ascii="Times New Roman" w:eastAsia="Times New Roman" w:hAnsi="Times New Roman" w:cs="Times New Roman"/>
          <w:color w:val="000000"/>
          <w:lang w:eastAsia="ru-RU"/>
        </w:rPr>
        <w:t>, </w:t>
      </w:r>
      <w:hyperlink r:id="rId210" w:anchor="block_2821" w:history="1">
        <w:r w:rsidRPr="00F3675B">
          <w:rPr>
            <w:rFonts w:ascii="Times New Roman" w:eastAsia="Times New Roman" w:hAnsi="Times New Roman" w:cs="Times New Roman"/>
            <w:color w:val="008000"/>
            <w:u w:val="single"/>
            <w:lang w:eastAsia="ru-RU"/>
          </w:rPr>
          <w:t>282.1 - 282.3</w:t>
        </w:r>
      </w:hyperlink>
      <w:r w:rsidRPr="00F3675B">
        <w:rPr>
          <w:rFonts w:ascii="Times New Roman" w:eastAsia="Times New Roman" w:hAnsi="Times New Roman" w:cs="Times New Roman"/>
          <w:color w:val="000000"/>
          <w:lang w:eastAsia="ru-RU"/>
        </w:rPr>
        <w:t> и </w:t>
      </w:r>
      <w:hyperlink r:id="rId211" w:anchor="block_360" w:history="1">
        <w:r w:rsidRPr="00F3675B">
          <w:rPr>
            <w:rFonts w:ascii="Times New Roman" w:eastAsia="Times New Roman" w:hAnsi="Times New Roman" w:cs="Times New Roman"/>
            <w:color w:val="008000"/>
            <w:u w:val="single"/>
            <w:lang w:eastAsia="ru-RU"/>
          </w:rPr>
          <w:t>360</w:t>
        </w:r>
      </w:hyperlink>
      <w:r w:rsidRPr="00F3675B">
        <w:rPr>
          <w:rFonts w:ascii="Times New Roman" w:eastAsia="Times New Roman" w:hAnsi="Times New Roman" w:cs="Times New Roman"/>
          <w:color w:val="000000"/>
          <w:lang w:eastAsia="ru-RU"/>
        </w:rPr>
        <w:t> Уголовного кодекса Российской Федерации, а также в случае</w:t>
      </w:r>
      <w:proofErr w:type="gramEnd"/>
      <w:r w:rsidRPr="00F3675B">
        <w:rPr>
          <w:rFonts w:ascii="Times New Roman" w:eastAsia="Times New Roman" w:hAnsi="Times New Roman" w:cs="Times New Roman"/>
          <w:color w:val="000000"/>
          <w:lang w:eastAsia="ru-RU"/>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212" w:anchor="block_2054" w:history="1">
        <w:r w:rsidRPr="00F3675B">
          <w:rPr>
            <w:rFonts w:ascii="Times New Roman" w:eastAsia="Times New Roman" w:hAnsi="Times New Roman" w:cs="Times New Roman"/>
            <w:color w:val="008000"/>
            <w:u w:val="single"/>
            <w:lang w:eastAsia="ru-RU"/>
          </w:rPr>
          <w:t>статьей 205.4</w:t>
        </w:r>
      </w:hyperlink>
      <w:r w:rsidRPr="00F3675B">
        <w:rPr>
          <w:rFonts w:ascii="Times New Roman" w:eastAsia="Times New Roman" w:hAnsi="Times New Roman" w:cs="Times New Roman"/>
          <w:color w:val="000000"/>
          <w:lang w:eastAsia="ru-RU"/>
        </w:rPr>
        <w:t> Уголовного кодекса Российской Федерации, за руководство этим сообществом или участие в нем.</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Об организации прокурорского надзора за исполнением законодательства о противодействии терроризму см.</w:t>
      </w:r>
      <w:r w:rsidRPr="00F3675B">
        <w:rPr>
          <w:rFonts w:ascii="Times New Roman" w:eastAsia="Times New Roman" w:hAnsi="Times New Roman" w:cs="Times New Roman"/>
          <w:i/>
          <w:iCs/>
          <w:lang w:eastAsia="ru-RU"/>
        </w:rPr>
        <w:t> </w:t>
      </w:r>
      <w:hyperlink r:id="rId213" w:history="1">
        <w:r w:rsidRPr="00F3675B">
          <w:rPr>
            <w:rFonts w:ascii="Times New Roman" w:eastAsia="Times New Roman" w:hAnsi="Times New Roman" w:cs="Times New Roman"/>
            <w:i/>
            <w:iCs/>
            <w:color w:val="008000"/>
            <w:u w:val="single"/>
            <w:lang w:eastAsia="ru-RU"/>
          </w:rPr>
          <w:t>приказ</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Генеральной прокуратуры РФ от 22 октября 2009 г. N 339</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214" w:history="1">
        <w:r w:rsidRPr="00F3675B">
          <w:rPr>
            <w:rFonts w:ascii="Times New Roman" w:eastAsia="Times New Roman" w:hAnsi="Times New Roman" w:cs="Times New Roman"/>
            <w:color w:val="008000"/>
            <w:u w:val="single"/>
            <w:lang w:eastAsia="ru-RU"/>
          </w:rPr>
          <w:t>официальных периодических изданиях</w:t>
        </w:r>
      </w:hyperlink>
      <w:r w:rsidRPr="00F3675B">
        <w:rPr>
          <w:rFonts w:ascii="Times New Roman" w:eastAsia="Times New Roman" w:hAnsi="Times New Roman" w:cs="Times New Roman"/>
          <w:color w:val="000000"/>
          <w:lang w:eastAsia="ru-RU"/>
        </w:rPr>
        <w:t>, определенных Правительством Российской Федерации.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215" w:anchor="block_24"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24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lastRenderedPageBreak/>
        <w:t>Статья 25.</w:t>
      </w:r>
      <w:r w:rsidRPr="00F3675B">
        <w:rPr>
          <w:rFonts w:ascii="Times New Roman" w:eastAsia="Times New Roman" w:hAnsi="Times New Roman" w:cs="Times New Roman"/>
          <w:color w:val="000000"/>
          <w:lang w:eastAsia="ru-RU"/>
        </w:rPr>
        <w:t> Вознаграждение за содействие борьбе с терроризмом</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Лицам, оказывающим содействие в выявлении, предупреждении, пресечении, раскрытии и расследовании </w:t>
      </w:r>
      <w:hyperlink r:id="rId216" w:anchor="block_33" w:history="1">
        <w:r w:rsidRPr="00F3675B">
          <w:rPr>
            <w:rFonts w:ascii="Times New Roman" w:eastAsia="Times New Roman" w:hAnsi="Times New Roman" w:cs="Times New Roman"/>
            <w:color w:val="008000"/>
            <w:u w:val="single"/>
            <w:lang w:eastAsia="ru-RU"/>
          </w:rPr>
          <w:t>террористического акта</w:t>
        </w:r>
      </w:hyperlink>
      <w:r w:rsidRPr="00F3675B">
        <w:rPr>
          <w:rFonts w:ascii="Times New Roman" w:eastAsia="Times New Roman" w:hAnsi="Times New Roman" w:cs="Times New Roman"/>
          <w:color w:val="000000"/>
          <w:lang w:eastAsia="ru-RU"/>
        </w:rP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w:t>
      </w:r>
      <w:hyperlink r:id="rId217" w:history="1">
        <w:r w:rsidRPr="00F3675B">
          <w:rPr>
            <w:rFonts w:ascii="Times New Roman" w:eastAsia="Times New Roman" w:hAnsi="Times New Roman" w:cs="Times New Roman"/>
            <w:color w:val="008000"/>
            <w:u w:val="single"/>
            <w:lang w:eastAsia="ru-RU"/>
          </w:rPr>
          <w:t>Источники</w:t>
        </w:r>
      </w:hyperlink>
      <w:r w:rsidRPr="00F3675B">
        <w:rPr>
          <w:rFonts w:ascii="Times New Roman" w:eastAsia="Times New Roman" w:hAnsi="Times New Roman" w:cs="Times New Roman"/>
          <w:color w:val="000000"/>
          <w:lang w:eastAsia="ru-RU"/>
        </w:rPr>
        <w:t> финансирования выплат денежного вознаграждения устанавливаются Правительством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3. Размер, основания и порядок выплат денежного вознаграждения </w:t>
      </w:r>
      <w:hyperlink r:id="rId218" w:history="1">
        <w:r w:rsidRPr="00F3675B">
          <w:rPr>
            <w:rFonts w:ascii="Times New Roman" w:eastAsia="Times New Roman" w:hAnsi="Times New Roman" w:cs="Times New Roman"/>
            <w:color w:val="008000"/>
            <w:u w:val="single"/>
            <w:lang w:eastAsia="ru-RU"/>
          </w:rPr>
          <w:t>определяются</w:t>
        </w:r>
      </w:hyperlink>
      <w:r w:rsidRPr="00F3675B">
        <w:rPr>
          <w:rFonts w:ascii="Times New Roman" w:eastAsia="Times New Roman" w:hAnsi="Times New Roman" w:cs="Times New Roman"/>
          <w:color w:val="000000"/>
          <w:lang w:eastAsia="ru-RU"/>
        </w:rPr>
        <w:t> федеральным органом исполнительной власти в области обеспечения безопасности.</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219" w:anchor="block_25"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25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26.</w:t>
      </w:r>
      <w:r w:rsidRPr="00F3675B">
        <w:rPr>
          <w:rFonts w:ascii="Times New Roman" w:eastAsia="Times New Roman" w:hAnsi="Times New Roman" w:cs="Times New Roman"/>
          <w:color w:val="000000"/>
          <w:lang w:eastAsia="ru-RU"/>
        </w:rPr>
        <w:t xml:space="preserve"> О признании </w:t>
      </w:r>
      <w:proofErr w:type="gramStart"/>
      <w:r w:rsidRPr="00F3675B">
        <w:rPr>
          <w:rFonts w:ascii="Times New Roman" w:eastAsia="Times New Roman" w:hAnsi="Times New Roman" w:cs="Times New Roman"/>
          <w:color w:val="000000"/>
          <w:lang w:eastAsia="ru-RU"/>
        </w:rPr>
        <w:t>утратившими</w:t>
      </w:r>
      <w:proofErr w:type="gramEnd"/>
      <w:r w:rsidRPr="00F3675B">
        <w:rPr>
          <w:rFonts w:ascii="Times New Roman" w:eastAsia="Times New Roman" w:hAnsi="Times New Roman" w:cs="Times New Roman"/>
          <w:color w:val="000000"/>
          <w:lang w:eastAsia="ru-RU"/>
        </w:rPr>
        <w:t xml:space="preserve"> силу отдельных законодательных актов (положений законодательных актов) Российской Федерации</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Со дня вступления в силу настоящего Федерального закона признать утратившими силу:</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w:t>
      </w:r>
      <w:hyperlink r:id="rId220" w:anchor="block_1" w:history="1">
        <w:r w:rsidRPr="00F3675B">
          <w:rPr>
            <w:rFonts w:ascii="Times New Roman" w:eastAsia="Times New Roman" w:hAnsi="Times New Roman" w:cs="Times New Roman"/>
            <w:color w:val="008000"/>
            <w:u w:val="single"/>
            <w:lang w:eastAsia="ru-RU"/>
          </w:rPr>
          <w:t>статьи 1 - 16</w:t>
        </w:r>
      </w:hyperlink>
      <w:r w:rsidRPr="00F3675B">
        <w:rPr>
          <w:rFonts w:ascii="Times New Roman" w:eastAsia="Times New Roman" w:hAnsi="Times New Roman" w:cs="Times New Roman"/>
          <w:color w:val="000000"/>
          <w:lang w:eastAsia="ru-RU"/>
        </w:rPr>
        <w:t>, </w:t>
      </w:r>
      <w:hyperlink r:id="rId221" w:anchor="block_18" w:history="1">
        <w:r w:rsidRPr="00F3675B">
          <w:rPr>
            <w:rFonts w:ascii="Times New Roman" w:eastAsia="Times New Roman" w:hAnsi="Times New Roman" w:cs="Times New Roman"/>
            <w:color w:val="008000"/>
            <w:u w:val="single"/>
            <w:lang w:eastAsia="ru-RU"/>
          </w:rPr>
          <w:t>18</w:t>
        </w:r>
      </w:hyperlink>
      <w:r w:rsidRPr="00F3675B">
        <w:rPr>
          <w:rFonts w:ascii="Times New Roman" w:eastAsia="Times New Roman" w:hAnsi="Times New Roman" w:cs="Times New Roman"/>
          <w:color w:val="000000"/>
          <w:lang w:eastAsia="ru-RU"/>
        </w:rPr>
        <w:t>, </w:t>
      </w:r>
      <w:hyperlink r:id="rId222" w:anchor="block_19" w:history="1">
        <w:r w:rsidRPr="00F3675B">
          <w:rPr>
            <w:rFonts w:ascii="Times New Roman" w:eastAsia="Times New Roman" w:hAnsi="Times New Roman" w:cs="Times New Roman"/>
            <w:color w:val="008000"/>
            <w:u w:val="single"/>
            <w:lang w:eastAsia="ru-RU"/>
          </w:rPr>
          <w:t>19</w:t>
        </w:r>
      </w:hyperlink>
      <w:r w:rsidRPr="00F3675B">
        <w:rPr>
          <w:rFonts w:ascii="Times New Roman" w:eastAsia="Times New Roman" w:hAnsi="Times New Roman" w:cs="Times New Roman"/>
          <w:color w:val="000000"/>
          <w:lang w:eastAsia="ru-RU"/>
        </w:rPr>
        <w:t>, </w:t>
      </w:r>
      <w:hyperlink r:id="rId223" w:anchor="block_21" w:history="1">
        <w:r w:rsidRPr="00F3675B">
          <w:rPr>
            <w:rFonts w:ascii="Times New Roman" w:eastAsia="Times New Roman" w:hAnsi="Times New Roman" w:cs="Times New Roman"/>
            <w:color w:val="008000"/>
            <w:u w:val="single"/>
            <w:lang w:eastAsia="ru-RU"/>
          </w:rPr>
          <w:t>21</w:t>
        </w:r>
      </w:hyperlink>
      <w:r w:rsidRPr="00F3675B">
        <w:rPr>
          <w:rFonts w:ascii="Times New Roman" w:eastAsia="Times New Roman" w:hAnsi="Times New Roman" w:cs="Times New Roman"/>
          <w:color w:val="000000"/>
          <w:lang w:eastAsia="ru-RU"/>
        </w:rPr>
        <w:t> и </w:t>
      </w:r>
      <w:hyperlink r:id="rId224" w:anchor="block_23" w:history="1">
        <w:r w:rsidRPr="00F3675B">
          <w:rPr>
            <w:rFonts w:ascii="Times New Roman" w:eastAsia="Times New Roman" w:hAnsi="Times New Roman" w:cs="Times New Roman"/>
            <w:color w:val="008000"/>
            <w:u w:val="single"/>
            <w:lang w:eastAsia="ru-RU"/>
          </w:rPr>
          <w:t>23 - 27</w:t>
        </w:r>
      </w:hyperlink>
      <w:r w:rsidRPr="00F3675B">
        <w:rPr>
          <w:rFonts w:ascii="Times New Roman" w:eastAsia="Times New Roman" w:hAnsi="Times New Roman" w:cs="Times New Roman"/>
          <w:color w:val="000000"/>
          <w:lang w:eastAsia="ru-RU"/>
        </w:rPr>
        <w:t> Федерального закона от 25 июля 1998 года N 130-ФЗ "О борьбе с терроризмом" (Собрание законодательства Российской Федерации, 1998, N 31, ст. 3808);</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w:t>
      </w:r>
      <w:hyperlink r:id="rId225" w:history="1">
        <w:r w:rsidRPr="00F3675B">
          <w:rPr>
            <w:rFonts w:ascii="Times New Roman" w:eastAsia="Times New Roman" w:hAnsi="Times New Roman" w:cs="Times New Roman"/>
            <w:color w:val="008000"/>
            <w:u w:val="single"/>
            <w:lang w:eastAsia="ru-RU"/>
          </w:rPr>
          <w:t>Федеральный закон</w:t>
        </w:r>
      </w:hyperlink>
      <w:r w:rsidRPr="00F3675B">
        <w:rPr>
          <w:rFonts w:ascii="Times New Roman" w:eastAsia="Times New Roman" w:hAnsi="Times New Roman" w:cs="Times New Roman"/>
          <w:color w:val="000000"/>
          <w:lang w:eastAsia="ru-RU"/>
        </w:rPr>
        <w:t>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proofErr w:type="gramStart"/>
      <w:r w:rsidRPr="00F3675B">
        <w:rPr>
          <w:rFonts w:ascii="Times New Roman" w:eastAsia="Times New Roman" w:hAnsi="Times New Roman" w:cs="Times New Roman"/>
          <w:color w:val="000000"/>
          <w:lang w:eastAsia="ru-RU"/>
        </w:rPr>
        <w:t>3) </w:t>
      </w:r>
      <w:hyperlink r:id="rId226" w:anchor="block_33" w:history="1">
        <w:r w:rsidRPr="00F3675B">
          <w:rPr>
            <w:rFonts w:ascii="Times New Roman" w:eastAsia="Times New Roman" w:hAnsi="Times New Roman" w:cs="Times New Roman"/>
            <w:color w:val="008000"/>
            <w:u w:val="single"/>
            <w:lang w:eastAsia="ru-RU"/>
          </w:rPr>
          <w:t>статью 33</w:t>
        </w:r>
      </w:hyperlink>
      <w:r w:rsidRPr="00F3675B">
        <w:rPr>
          <w:rFonts w:ascii="Times New Roman" w:eastAsia="Times New Roman" w:hAnsi="Times New Roman" w:cs="Times New Roman"/>
          <w:color w:val="000000"/>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F3675B">
        <w:rPr>
          <w:rFonts w:ascii="Times New Roman" w:eastAsia="Times New Roman" w:hAnsi="Times New Roman" w:cs="Times New Roman"/>
          <w:color w:val="000000"/>
          <w:lang w:eastAsia="ru-RU"/>
        </w:rPr>
        <w:t xml:space="preserve"> совершенствованию государственного управления" (Собрание законодательства Российской Федерации, 2003, N 27, ст. 2700).</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Признать утратившими силу с 1 января 2007 года: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w:t>
      </w:r>
      <w:hyperlink r:id="rId227" w:history="1">
        <w:r w:rsidRPr="00F3675B">
          <w:rPr>
            <w:rFonts w:ascii="Times New Roman" w:eastAsia="Times New Roman" w:hAnsi="Times New Roman" w:cs="Times New Roman"/>
            <w:color w:val="008000"/>
            <w:u w:val="single"/>
            <w:lang w:eastAsia="ru-RU"/>
          </w:rPr>
          <w:t>Федеральный закон</w:t>
        </w:r>
      </w:hyperlink>
      <w:r w:rsidRPr="00F3675B">
        <w:rPr>
          <w:rFonts w:ascii="Times New Roman" w:eastAsia="Times New Roman" w:hAnsi="Times New Roman" w:cs="Times New Roman"/>
          <w:color w:val="000000"/>
          <w:lang w:eastAsia="ru-RU"/>
        </w:rPr>
        <w:t> от 25 июля 1998 года N 130-ФЗ "О борьбе с терроризмом" (Собрание законодательства Российской Федерации, 1998, N 31, ст. 3808);</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w:t>
      </w:r>
      <w:hyperlink r:id="rId228" w:anchor="block_421" w:history="1">
        <w:r w:rsidRPr="00F3675B">
          <w:rPr>
            <w:rFonts w:ascii="Times New Roman" w:eastAsia="Times New Roman" w:hAnsi="Times New Roman" w:cs="Times New Roman"/>
            <w:color w:val="008000"/>
            <w:u w:val="single"/>
            <w:lang w:eastAsia="ru-RU"/>
          </w:rPr>
          <w:t>пункт 22 статьи 4</w:t>
        </w:r>
      </w:hyperlink>
      <w:r w:rsidRPr="00F3675B">
        <w:rPr>
          <w:rFonts w:ascii="Times New Roman" w:eastAsia="Times New Roman" w:hAnsi="Times New Roman" w:cs="Times New Roman"/>
          <w:color w:val="000000"/>
          <w:lang w:eastAsia="ru-RU"/>
        </w:rPr>
        <w:t>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proofErr w:type="gramStart"/>
      <w:r w:rsidRPr="00F3675B">
        <w:rPr>
          <w:rFonts w:ascii="Times New Roman" w:eastAsia="Times New Roman" w:hAnsi="Times New Roman" w:cs="Times New Roman"/>
          <w:color w:val="000000"/>
          <w:lang w:eastAsia="ru-RU"/>
        </w:rPr>
        <w:t>3) </w:t>
      </w:r>
      <w:hyperlink r:id="rId229" w:anchor="block_106000000" w:history="1">
        <w:r w:rsidRPr="00F3675B">
          <w:rPr>
            <w:rFonts w:ascii="Times New Roman" w:eastAsia="Times New Roman" w:hAnsi="Times New Roman" w:cs="Times New Roman"/>
            <w:color w:val="008000"/>
            <w:u w:val="single"/>
            <w:lang w:eastAsia="ru-RU"/>
          </w:rPr>
          <w:t>статью 106</w:t>
        </w:r>
      </w:hyperlink>
      <w:r w:rsidRPr="00F3675B">
        <w:rPr>
          <w:rFonts w:ascii="Times New Roman" w:eastAsia="Times New Roman" w:hAnsi="Times New Roman" w:cs="Times New Roman"/>
          <w:color w:val="000000"/>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F3675B">
        <w:rPr>
          <w:rFonts w:ascii="Times New Roman" w:eastAsia="Times New Roman" w:hAnsi="Times New Roman" w:cs="Times New Roman"/>
          <w:color w:val="000000"/>
          <w:lang w:eastAsia="ru-RU"/>
        </w:rPr>
        <w:t xml:space="preserve"> </w:t>
      </w:r>
      <w:proofErr w:type="gramStart"/>
      <w:r w:rsidRPr="00F3675B">
        <w:rPr>
          <w:rFonts w:ascii="Times New Roman" w:eastAsia="Times New Roman" w:hAnsi="Times New Roman" w:cs="Times New Roman"/>
          <w:color w:val="000000"/>
          <w:lang w:eastAsia="ru-RU"/>
        </w:rPr>
        <w:t>принципах</w:t>
      </w:r>
      <w:proofErr w:type="gramEnd"/>
      <w:r w:rsidRPr="00F3675B">
        <w:rPr>
          <w:rFonts w:ascii="Times New Roman" w:eastAsia="Times New Roman" w:hAnsi="Times New Roman" w:cs="Times New Roman"/>
          <w:color w:val="000000"/>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230" w:anchor="block_26"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26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p w:rsidR="00F3675B" w:rsidRPr="00F3675B" w:rsidRDefault="00F3675B" w:rsidP="00F3675B">
      <w:pPr>
        <w:shd w:val="clear" w:color="auto" w:fill="FFFFFF"/>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b/>
          <w:bCs/>
          <w:color w:val="000080"/>
          <w:lang w:eastAsia="ru-RU"/>
        </w:rPr>
        <w:t>Статья 27.</w:t>
      </w:r>
      <w:r w:rsidRPr="00F3675B">
        <w:rPr>
          <w:rFonts w:ascii="Times New Roman" w:eastAsia="Times New Roman" w:hAnsi="Times New Roman" w:cs="Times New Roman"/>
          <w:color w:val="000000"/>
          <w:lang w:eastAsia="ru-RU"/>
        </w:rPr>
        <w:t> Вступление в силу настоящего Федерального закона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1. Настоящий Федеральный закон вступает в силу со дня его </w:t>
      </w:r>
      <w:hyperlink r:id="rId231" w:history="1">
        <w:r w:rsidRPr="00F3675B">
          <w:rPr>
            <w:rFonts w:ascii="Times New Roman" w:eastAsia="Times New Roman" w:hAnsi="Times New Roman" w:cs="Times New Roman"/>
            <w:color w:val="008000"/>
            <w:u w:val="single"/>
            <w:lang w:eastAsia="ru-RU"/>
          </w:rPr>
          <w:t>официального опубликования</w:t>
        </w:r>
      </w:hyperlink>
      <w:r w:rsidRPr="00F3675B">
        <w:rPr>
          <w:rFonts w:ascii="Times New Roman" w:eastAsia="Times New Roman" w:hAnsi="Times New Roman" w:cs="Times New Roman"/>
          <w:color w:val="000000"/>
          <w:lang w:eastAsia="ru-RU"/>
        </w:rPr>
        <w:t>, за исключением </w:t>
      </w:r>
      <w:hyperlink r:id="rId232" w:anchor="block_18" w:history="1">
        <w:r w:rsidRPr="00F3675B">
          <w:rPr>
            <w:rFonts w:ascii="Times New Roman" w:eastAsia="Times New Roman" w:hAnsi="Times New Roman" w:cs="Times New Roman"/>
            <w:color w:val="008000"/>
            <w:u w:val="single"/>
            <w:lang w:eastAsia="ru-RU"/>
          </w:rPr>
          <w:t>статей 18</w:t>
        </w:r>
      </w:hyperlink>
      <w:r w:rsidRPr="00F3675B">
        <w:rPr>
          <w:rFonts w:ascii="Times New Roman" w:eastAsia="Times New Roman" w:hAnsi="Times New Roman" w:cs="Times New Roman"/>
          <w:color w:val="000000"/>
          <w:lang w:eastAsia="ru-RU"/>
        </w:rPr>
        <w:t>, </w:t>
      </w:r>
      <w:hyperlink r:id="rId233" w:anchor="block_19" w:history="1">
        <w:r w:rsidRPr="00F3675B">
          <w:rPr>
            <w:rFonts w:ascii="Times New Roman" w:eastAsia="Times New Roman" w:hAnsi="Times New Roman" w:cs="Times New Roman"/>
            <w:color w:val="008000"/>
            <w:u w:val="single"/>
            <w:lang w:eastAsia="ru-RU"/>
          </w:rPr>
          <w:t>19</w:t>
        </w:r>
      </w:hyperlink>
      <w:r w:rsidRPr="00F3675B">
        <w:rPr>
          <w:rFonts w:ascii="Times New Roman" w:eastAsia="Times New Roman" w:hAnsi="Times New Roman" w:cs="Times New Roman"/>
          <w:color w:val="000000"/>
          <w:lang w:eastAsia="ru-RU"/>
        </w:rPr>
        <w:t>, </w:t>
      </w:r>
      <w:hyperlink r:id="rId234" w:anchor="block_21" w:history="1">
        <w:r w:rsidRPr="00F3675B">
          <w:rPr>
            <w:rFonts w:ascii="Times New Roman" w:eastAsia="Times New Roman" w:hAnsi="Times New Roman" w:cs="Times New Roman"/>
            <w:color w:val="008000"/>
            <w:u w:val="single"/>
            <w:lang w:eastAsia="ru-RU"/>
          </w:rPr>
          <w:t>21</w:t>
        </w:r>
      </w:hyperlink>
      <w:r w:rsidRPr="00F3675B">
        <w:rPr>
          <w:rFonts w:ascii="Times New Roman" w:eastAsia="Times New Roman" w:hAnsi="Times New Roman" w:cs="Times New Roman"/>
          <w:color w:val="000000"/>
          <w:lang w:eastAsia="ru-RU"/>
        </w:rPr>
        <w:t> и </w:t>
      </w:r>
      <w:hyperlink r:id="rId235" w:anchor="block_23" w:history="1">
        <w:r w:rsidRPr="00F3675B">
          <w:rPr>
            <w:rFonts w:ascii="Times New Roman" w:eastAsia="Times New Roman" w:hAnsi="Times New Roman" w:cs="Times New Roman"/>
            <w:color w:val="008000"/>
            <w:u w:val="single"/>
            <w:lang w:eastAsia="ru-RU"/>
          </w:rPr>
          <w:t>23</w:t>
        </w:r>
      </w:hyperlink>
      <w:r w:rsidRPr="00F3675B">
        <w:rPr>
          <w:rFonts w:ascii="Times New Roman" w:eastAsia="Times New Roman" w:hAnsi="Times New Roman" w:cs="Times New Roman"/>
          <w:color w:val="000000"/>
          <w:lang w:eastAsia="ru-RU"/>
        </w:rPr>
        <w:t> настоящего Федерального закона.</w:t>
      </w:r>
    </w:p>
    <w:p w:rsidR="00F3675B" w:rsidRPr="00F3675B" w:rsidRDefault="00F3675B" w:rsidP="00F3675B">
      <w:pPr>
        <w:shd w:val="clear" w:color="auto" w:fill="FFFFFF"/>
        <w:spacing w:after="0" w:line="240" w:lineRule="auto"/>
        <w:ind w:firstLine="720"/>
        <w:jc w:val="both"/>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2. </w:t>
      </w:r>
      <w:hyperlink r:id="rId236" w:anchor="block_18" w:history="1">
        <w:r w:rsidRPr="00F3675B">
          <w:rPr>
            <w:rFonts w:ascii="Times New Roman" w:eastAsia="Times New Roman" w:hAnsi="Times New Roman" w:cs="Times New Roman"/>
            <w:color w:val="008000"/>
            <w:u w:val="single"/>
            <w:lang w:eastAsia="ru-RU"/>
          </w:rPr>
          <w:t>Статьи 18</w:t>
        </w:r>
      </w:hyperlink>
      <w:r w:rsidRPr="00F3675B">
        <w:rPr>
          <w:rFonts w:ascii="Times New Roman" w:eastAsia="Times New Roman" w:hAnsi="Times New Roman" w:cs="Times New Roman"/>
          <w:color w:val="000000"/>
          <w:lang w:eastAsia="ru-RU"/>
        </w:rPr>
        <w:t>, </w:t>
      </w:r>
      <w:hyperlink r:id="rId237" w:anchor="block_19" w:history="1">
        <w:r w:rsidRPr="00F3675B">
          <w:rPr>
            <w:rFonts w:ascii="Times New Roman" w:eastAsia="Times New Roman" w:hAnsi="Times New Roman" w:cs="Times New Roman"/>
            <w:color w:val="008000"/>
            <w:u w:val="single"/>
            <w:lang w:eastAsia="ru-RU"/>
          </w:rPr>
          <w:t>19</w:t>
        </w:r>
      </w:hyperlink>
      <w:r w:rsidRPr="00F3675B">
        <w:rPr>
          <w:rFonts w:ascii="Times New Roman" w:eastAsia="Times New Roman" w:hAnsi="Times New Roman" w:cs="Times New Roman"/>
          <w:color w:val="000000"/>
          <w:lang w:eastAsia="ru-RU"/>
        </w:rPr>
        <w:t>, </w:t>
      </w:r>
      <w:hyperlink r:id="rId238" w:anchor="block_21" w:history="1">
        <w:r w:rsidRPr="00F3675B">
          <w:rPr>
            <w:rFonts w:ascii="Times New Roman" w:eastAsia="Times New Roman" w:hAnsi="Times New Roman" w:cs="Times New Roman"/>
            <w:color w:val="008000"/>
            <w:u w:val="single"/>
            <w:lang w:eastAsia="ru-RU"/>
          </w:rPr>
          <w:t>21</w:t>
        </w:r>
      </w:hyperlink>
      <w:r w:rsidRPr="00F3675B">
        <w:rPr>
          <w:rFonts w:ascii="Times New Roman" w:eastAsia="Times New Roman" w:hAnsi="Times New Roman" w:cs="Times New Roman"/>
          <w:color w:val="000000"/>
          <w:lang w:eastAsia="ru-RU"/>
        </w:rPr>
        <w:t> и </w:t>
      </w:r>
      <w:hyperlink r:id="rId239" w:anchor="block_23" w:history="1">
        <w:r w:rsidRPr="00F3675B">
          <w:rPr>
            <w:rFonts w:ascii="Times New Roman" w:eastAsia="Times New Roman" w:hAnsi="Times New Roman" w:cs="Times New Roman"/>
            <w:color w:val="008000"/>
            <w:u w:val="single"/>
            <w:lang w:eastAsia="ru-RU"/>
          </w:rPr>
          <w:t>23</w:t>
        </w:r>
      </w:hyperlink>
      <w:r w:rsidRPr="00F3675B">
        <w:rPr>
          <w:rFonts w:ascii="Times New Roman" w:eastAsia="Times New Roman" w:hAnsi="Times New Roman" w:cs="Times New Roman"/>
          <w:color w:val="000000"/>
          <w:lang w:eastAsia="ru-RU"/>
        </w:rPr>
        <w:t> настоящего Федерального закона вступают в силу с 1 января 2007 года.</w:t>
      </w:r>
    </w:p>
    <w:p w:rsidR="00F3675B" w:rsidRPr="00F3675B" w:rsidRDefault="00F3675B" w:rsidP="00F3675B">
      <w:pPr>
        <w:spacing w:after="0" w:line="240" w:lineRule="auto"/>
        <w:jc w:val="both"/>
        <w:outlineLvl w:val="3"/>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ГАРАНТ:</w:t>
      </w:r>
    </w:p>
    <w:p w:rsidR="00F3675B" w:rsidRPr="00F3675B" w:rsidRDefault="00F3675B" w:rsidP="00F3675B">
      <w:pPr>
        <w:shd w:val="clear" w:color="auto" w:fill="FFFFFF"/>
        <w:spacing w:after="0" w:line="240" w:lineRule="auto"/>
        <w:jc w:val="both"/>
        <w:rPr>
          <w:rFonts w:ascii="Times New Roman" w:eastAsia="Times New Roman" w:hAnsi="Times New Roman" w:cs="Times New Roman"/>
          <w:i/>
          <w:iCs/>
          <w:color w:val="800080"/>
          <w:lang w:eastAsia="ru-RU"/>
        </w:rPr>
      </w:pPr>
      <w:r w:rsidRPr="00F3675B">
        <w:rPr>
          <w:rFonts w:ascii="Times New Roman" w:eastAsia="Times New Roman" w:hAnsi="Times New Roman" w:cs="Times New Roman"/>
          <w:i/>
          <w:iCs/>
          <w:color w:val="800080"/>
          <w:lang w:eastAsia="ru-RU"/>
        </w:rPr>
        <w:t>См.</w:t>
      </w:r>
      <w:r w:rsidRPr="00F3675B">
        <w:rPr>
          <w:rFonts w:ascii="Times New Roman" w:eastAsia="Times New Roman" w:hAnsi="Times New Roman" w:cs="Times New Roman"/>
          <w:i/>
          <w:iCs/>
          <w:lang w:eastAsia="ru-RU"/>
        </w:rPr>
        <w:t> </w:t>
      </w:r>
      <w:hyperlink r:id="rId240" w:anchor="block_27" w:history="1">
        <w:r w:rsidRPr="00F3675B">
          <w:rPr>
            <w:rFonts w:ascii="Times New Roman" w:eastAsia="Times New Roman" w:hAnsi="Times New Roman" w:cs="Times New Roman"/>
            <w:i/>
            <w:iCs/>
            <w:color w:val="008000"/>
            <w:u w:val="single"/>
            <w:lang w:eastAsia="ru-RU"/>
          </w:rPr>
          <w:t>комментарии</w:t>
        </w:r>
      </w:hyperlink>
      <w:r w:rsidRPr="00F3675B">
        <w:rPr>
          <w:rFonts w:ascii="Times New Roman" w:eastAsia="Times New Roman" w:hAnsi="Times New Roman" w:cs="Times New Roman"/>
          <w:i/>
          <w:iCs/>
          <w:lang w:eastAsia="ru-RU"/>
        </w:rPr>
        <w:t> </w:t>
      </w:r>
      <w:r w:rsidRPr="00F3675B">
        <w:rPr>
          <w:rFonts w:ascii="Times New Roman" w:eastAsia="Times New Roman" w:hAnsi="Times New Roman" w:cs="Times New Roman"/>
          <w:i/>
          <w:iCs/>
          <w:color w:val="800080"/>
          <w:lang w:eastAsia="ru-RU"/>
        </w:rPr>
        <w:t>к статье 27 настоящего Федерального закона</w:t>
      </w:r>
    </w:p>
    <w:p w:rsidR="00F3675B" w:rsidRPr="00F3675B" w:rsidRDefault="00F3675B" w:rsidP="00F3675B">
      <w:pPr>
        <w:spacing w:after="0" w:line="240" w:lineRule="auto"/>
        <w:rPr>
          <w:rFonts w:ascii="Times New Roman" w:eastAsia="Times New Roman" w:hAnsi="Times New Roman" w:cs="Times New Roman"/>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22"/>
        <w:gridCol w:w="3534"/>
      </w:tblGrid>
      <w:tr w:rsidR="00F3675B" w:rsidRPr="00F3675B" w:rsidTr="00F3675B">
        <w:trPr>
          <w:tblCellSpacing w:w="15" w:type="dxa"/>
        </w:trPr>
        <w:tc>
          <w:tcPr>
            <w:tcW w:w="3300" w:type="pct"/>
            <w:vAlign w:val="bottom"/>
            <w:hideMark/>
          </w:tcPr>
          <w:p w:rsidR="00F3675B" w:rsidRPr="00F3675B" w:rsidRDefault="00F3675B" w:rsidP="00F3675B">
            <w:pPr>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Президент Российской Федерации</w:t>
            </w:r>
          </w:p>
        </w:tc>
        <w:tc>
          <w:tcPr>
            <w:tcW w:w="1650" w:type="pct"/>
            <w:vAlign w:val="bottom"/>
            <w:hideMark/>
          </w:tcPr>
          <w:p w:rsidR="00F3675B" w:rsidRPr="00F3675B" w:rsidRDefault="00F3675B" w:rsidP="00F3675B">
            <w:pPr>
              <w:spacing w:after="0" w:line="240" w:lineRule="auto"/>
              <w:jc w:val="right"/>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В. Путин</w:t>
            </w:r>
          </w:p>
        </w:tc>
      </w:tr>
    </w:tbl>
    <w:p w:rsidR="00F3675B" w:rsidRPr="00F3675B" w:rsidRDefault="00F3675B" w:rsidP="00F3675B">
      <w:pPr>
        <w:spacing w:after="0" w:line="240" w:lineRule="auto"/>
        <w:rPr>
          <w:rFonts w:ascii="Times New Roman" w:eastAsia="Times New Roman" w:hAnsi="Times New Roman" w:cs="Times New Roman"/>
          <w:lang w:eastAsia="ru-RU"/>
        </w:rPr>
      </w:pPr>
      <w:r w:rsidRPr="00F3675B">
        <w:rPr>
          <w:rFonts w:ascii="Times New Roman" w:eastAsia="Times New Roman" w:hAnsi="Times New Roman" w:cs="Times New Roman"/>
          <w:color w:val="000000"/>
          <w:lang w:eastAsia="ru-RU"/>
        </w:rPr>
        <w:br/>
      </w:r>
    </w:p>
    <w:p w:rsidR="00F3675B" w:rsidRPr="00F3675B" w:rsidRDefault="00F3675B" w:rsidP="00F3675B">
      <w:pPr>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Москва, Кремль</w:t>
      </w:r>
      <w:bookmarkStart w:id="1" w:name="_GoBack"/>
      <w:bookmarkEnd w:id="1"/>
    </w:p>
    <w:p w:rsidR="00F3675B" w:rsidRPr="00F3675B" w:rsidRDefault="00F3675B" w:rsidP="00F3675B">
      <w:pPr>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6 марта 2006 года</w:t>
      </w:r>
    </w:p>
    <w:p w:rsidR="007D7CF8" w:rsidRPr="00B03C6A" w:rsidRDefault="00F3675B" w:rsidP="00F3675B">
      <w:pPr>
        <w:spacing w:after="0" w:line="240" w:lineRule="auto"/>
        <w:rPr>
          <w:rFonts w:ascii="Times New Roman" w:eastAsia="Times New Roman" w:hAnsi="Times New Roman" w:cs="Times New Roman"/>
          <w:color w:val="000000"/>
          <w:lang w:eastAsia="ru-RU"/>
        </w:rPr>
      </w:pPr>
      <w:r w:rsidRPr="00F3675B">
        <w:rPr>
          <w:rFonts w:ascii="Times New Roman" w:eastAsia="Times New Roman" w:hAnsi="Times New Roman" w:cs="Times New Roman"/>
          <w:color w:val="000000"/>
          <w:lang w:eastAsia="ru-RU"/>
        </w:rPr>
        <w:t>N 35-ФЗ</w:t>
      </w:r>
    </w:p>
    <w:sectPr w:rsidR="007D7CF8" w:rsidRPr="00B03C6A" w:rsidSect="00F3675B">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05D38"/>
    <w:multiLevelType w:val="multilevel"/>
    <w:tmpl w:val="D14A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D8"/>
    <w:rsid w:val="006178D8"/>
    <w:rsid w:val="007D7CF8"/>
    <w:rsid w:val="00B03C6A"/>
    <w:rsid w:val="00F3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367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675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3675B"/>
  </w:style>
  <w:style w:type="character" w:styleId="a3">
    <w:name w:val="Hyperlink"/>
    <w:basedOn w:val="a0"/>
    <w:uiPriority w:val="99"/>
    <w:semiHidden/>
    <w:unhideWhenUsed/>
    <w:rsid w:val="00F3675B"/>
    <w:rPr>
      <w:color w:val="0000FF"/>
      <w:u w:val="single"/>
    </w:rPr>
  </w:style>
  <w:style w:type="character" w:styleId="a4">
    <w:name w:val="FollowedHyperlink"/>
    <w:basedOn w:val="a0"/>
    <w:uiPriority w:val="99"/>
    <w:semiHidden/>
    <w:unhideWhenUsed/>
    <w:rsid w:val="00F3675B"/>
    <w:rPr>
      <w:color w:val="800080"/>
      <w:u w:val="single"/>
    </w:rPr>
  </w:style>
  <w:style w:type="character" w:customStyle="1" w:styleId="apple-converted-space">
    <w:name w:val="apple-converted-space"/>
    <w:basedOn w:val="a0"/>
    <w:rsid w:val="00F3675B"/>
  </w:style>
  <w:style w:type="paragraph" w:customStyle="1" w:styleId="s3">
    <w:name w:val="s_3"/>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3675B"/>
  </w:style>
  <w:style w:type="paragraph" w:customStyle="1" w:styleId="s9">
    <w:name w:val="s_9"/>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67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367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675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3675B"/>
  </w:style>
  <w:style w:type="character" w:styleId="a3">
    <w:name w:val="Hyperlink"/>
    <w:basedOn w:val="a0"/>
    <w:uiPriority w:val="99"/>
    <w:semiHidden/>
    <w:unhideWhenUsed/>
    <w:rsid w:val="00F3675B"/>
    <w:rPr>
      <w:color w:val="0000FF"/>
      <w:u w:val="single"/>
    </w:rPr>
  </w:style>
  <w:style w:type="character" w:styleId="a4">
    <w:name w:val="FollowedHyperlink"/>
    <w:basedOn w:val="a0"/>
    <w:uiPriority w:val="99"/>
    <w:semiHidden/>
    <w:unhideWhenUsed/>
    <w:rsid w:val="00F3675B"/>
    <w:rPr>
      <w:color w:val="800080"/>
      <w:u w:val="single"/>
    </w:rPr>
  </w:style>
  <w:style w:type="character" w:customStyle="1" w:styleId="apple-converted-space">
    <w:name w:val="apple-converted-space"/>
    <w:basedOn w:val="a0"/>
    <w:rsid w:val="00F3675B"/>
  </w:style>
  <w:style w:type="paragraph" w:customStyle="1" w:styleId="s3">
    <w:name w:val="s_3"/>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3675B"/>
  </w:style>
  <w:style w:type="paragraph" w:customStyle="1" w:styleId="s9">
    <w:name w:val="s_9"/>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36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67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6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307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43">
          <w:marLeft w:val="0"/>
          <w:marRight w:val="0"/>
          <w:marTop w:val="0"/>
          <w:marBottom w:val="0"/>
          <w:divBdr>
            <w:top w:val="none" w:sz="0" w:space="0" w:color="auto"/>
            <w:left w:val="none" w:sz="0" w:space="0" w:color="auto"/>
            <w:bottom w:val="none" w:sz="0" w:space="0" w:color="auto"/>
            <w:right w:val="none" w:sz="0" w:space="0" w:color="auto"/>
          </w:divBdr>
        </w:div>
        <w:div w:id="1028071155">
          <w:marLeft w:val="0"/>
          <w:marRight w:val="0"/>
          <w:marTop w:val="0"/>
          <w:marBottom w:val="0"/>
          <w:divBdr>
            <w:top w:val="none" w:sz="0" w:space="0" w:color="auto"/>
            <w:left w:val="none" w:sz="0" w:space="0" w:color="auto"/>
            <w:bottom w:val="none" w:sz="0" w:space="0" w:color="auto"/>
            <w:right w:val="none" w:sz="0" w:space="0" w:color="auto"/>
          </w:divBdr>
        </w:div>
        <w:div w:id="1732117161">
          <w:marLeft w:val="0"/>
          <w:marRight w:val="0"/>
          <w:marTop w:val="0"/>
          <w:marBottom w:val="0"/>
          <w:divBdr>
            <w:top w:val="none" w:sz="0" w:space="0" w:color="auto"/>
            <w:left w:val="none" w:sz="0" w:space="0" w:color="auto"/>
            <w:bottom w:val="none" w:sz="0" w:space="0" w:color="auto"/>
            <w:right w:val="none" w:sz="0" w:space="0" w:color="auto"/>
          </w:divBdr>
        </w:div>
        <w:div w:id="678893059">
          <w:marLeft w:val="0"/>
          <w:marRight w:val="0"/>
          <w:marTop w:val="0"/>
          <w:marBottom w:val="0"/>
          <w:divBdr>
            <w:top w:val="none" w:sz="0" w:space="0" w:color="auto"/>
            <w:left w:val="none" w:sz="0" w:space="0" w:color="auto"/>
            <w:bottom w:val="none" w:sz="0" w:space="0" w:color="auto"/>
            <w:right w:val="none" w:sz="0" w:space="0" w:color="auto"/>
          </w:divBdr>
        </w:div>
        <w:div w:id="2122872771">
          <w:marLeft w:val="0"/>
          <w:marRight w:val="0"/>
          <w:marTop w:val="0"/>
          <w:marBottom w:val="0"/>
          <w:divBdr>
            <w:top w:val="none" w:sz="0" w:space="0" w:color="auto"/>
            <w:left w:val="none" w:sz="0" w:space="0" w:color="auto"/>
            <w:bottom w:val="none" w:sz="0" w:space="0" w:color="auto"/>
            <w:right w:val="none" w:sz="0" w:space="0" w:color="auto"/>
          </w:divBdr>
        </w:div>
        <w:div w:id="222370672">
          <w:marLeft w:val="0"/>
          <w:marRight w:val="0"/>
          <w:marTop w:val="0"/>
          <w:marBottom w:val="0"/>
          <w:divBdr>
            <w:top w:val="none" w:sz="0" w:space="0" w:color="auto"/>
            <w:left w:val="none" w:sz="0" w:space="0" w:color="auto"/>
            <w:bottom w:val="none" w:sz="0" w:space="0" w:color="auto"/>
            <w:right w:val="none" w:sz="0" w:space="0" w:color="auto"/>
          </w:divBdr>
        </w:div>
        <w:div w:id="442921869">
          <w:marLeft w:val="0"/>
          <w:marRight w:val="0"/>
          <w:marTop w:val="0"/>
          <w:marBottom w:val="0"/>
          <w:divBdr>
            <w:top w:val="none" w:sz="0" w:space="0" w:color="auto"/>
            <w:left w:val="none" w:sz="0" w:space="0" w:color="auto"/>
            <w:bottom w:val="none" w:sz="0" w:space="0" w:color="auto"/>
            <w:right w:val="none" w:sz="0" w:space="0" w:color="auto"/>
          </w:divBdr>
        </w:div>
        <w:div w:id="112789557">
          <w:marLeft w:val="0"/>
          <w:marRight w:val="0"/>
          <w:marTop w:val="0"/>
          <w:marBottom w:val="0"/>
          <w:divBdr>
            <w:top w:val="none" w:sz="0" w:space="0" w:color="auto"/>
            <w:left w:val="none" w:sz="0" w:space="0" w:color="auto"/>
            <w:bottom w:val="none" w:sz="0" w:space="0" w:color="auto"/>
            <w:right w:val="none" w:sz="0" w:space="0" w:color="auto"/>
          </w:divBdr>
        </w:div>
        <w:div w:id="1414742887">
          <w:marLeft w:val="0"/>
          <w:marRight w:val="0"/>
          <w:marTop w:val="0"/>
          <w:marBottom w:val="0"/>
          <w:divBdr>
            <w:top w:val="none" w:sz="0" w:space="0" w:color="auto"/>
            <w:left w:val="none" w:sz="0" w:space="0" w:color="auto"/>
            <w:bottom w:val="none" w:sz="0" w:space="0" w:color="auto"/>
            <w:right w:val="none" w:sz="0" w:space="0" w:color="auto"/>
          </w:divBdr>
        </w:div>
        <w:div w:id="1386181753">
          <w:marLeft w:val="0"/>
          <w:marRight w:val="0"/>
          <w:marTop w:val="0"/>
          <w:marBottom w:val="0"/>
          <w:divBdr>
            <w:top w:val="none" w:sz="0" w:space="0" w:color="auto"/>
            <w:left w:val="none" w:sz="0" w:space="0" w:color="auto"/>
            <w:bottom w:val="none" w:sz="0" w:space="0" w:color="auto"/>
            <w:right w:val="none" w:sz="0" w:space="0" w:color="auto"/>
          </w:divBdr>
        </w:div>
        <w:div w:id="2515791">
          <w:marLeft w:val="0"/>
          <w:marRight w:val="0"/>
          <w:marTop w:val="0"/>
          <w:marBottom w:val="0"/>
          <w:divBdr>
            <w:top w:val="none" w:sz="0" w:space="0" w:color="auto"/>
            <w:left w:val="none" w:sz="0" w:space="0" w:color="auto"/>
            <w:bottom w:val="none" w:sz="0" w:space="0" w:color="auto"/>
            <w:right w:val="none" w:sz="0" w:space="0" w:color="auto"/>
          </w:divBdr>
        </w:div>
        <w:div w:id="1817604393">
          <w:marLeft w:val="0"/>
          <w:marRight w:val="0"/>
          <w:marTop w:val="0"/>
          <w:marBottom w:val="0"/>
          <w:divBdr>
            <w:top w:val="none" w:sz="0" w:space="0" w:color="auto"/>
            <w:left w:val="none" w:sz="0" w:space="0" w:color="auto"/>
            <w:bottom w:val="none" w:sz="0" w:space="0" w:color="auto"/>
            <w:right w:val="none" w:sz="0" w:space="0" w:color="auto"/>
          </w:divBdr>
        </w:div>
        <w:div w:id="1523743583">
          <w:marLeft w:val="0"/>
          <w:marRight w:val="0"/>
          <w:marTop w:val="0"/>
          <w:marBottom w:val="0"/>
          <w:divBdr>
            <w:top w:val="none" w:sz="0" w:space="0" w:color="auto"/>
            <w:left w:val="none" w:sz="0" w:space="0" w:color="auto"/>
            <w:bottom w:val="none" w:sz="0" w:space="0" w:color="auto"/>
            <w:right w:val="none" w:sz="0" w:space="0" w:color="auto"/>
          </w:divBdr>
        </w:div>
        <w:div w:id="558521523">
          <w:marLeft w:val="0"/>
          <w:marRight w:val="0"/>
          <w:marTop w:val="0"/>
          <w:marBottom w:val="0"/>
          <w:divBdr>
            <w:top w:val="none" w:sz="0" w:space="0" w:color="auto"/>
            <w:left w:val="none" w:sz="0" w:space="0" w:color="auto"/>
            <w:bottom w:val="none" w:sz="0" w:space="0" w:color="auto"/>
            <w:right w:val="none" w:sz="0" w:space="0" w:color="auto"/>
          </w:divBdr>
        </w:div>
        <w:div w:id="1941640684">
          <w:marLeft w:val="0"/>
          <w:marRight w:val="0"/>
          <w:marTop w:val="0"/>
          <w:marBottom w:val="0"/>
          <w:divBdr>
            <w:top w:val="none" w:sz="0" w:space="0" w:color="auto"/>
            <w:left w:val="none" w:sz="0" w:space="0" w:color="auto"/>
            <w:bottom w:val="none" w:sz="0" w:space="0" w:color="auto"/>
            <w:right w:val="none" w:sz="0" w:space="0" w:color="auto"/>
          </w:divBdr>
        </w:div>
        <w:div w:id="471101129">
          <w:marLeft w:val="0"/>
          <w:marRight w:val="0"/>
          <w:marTop w:val="0"/>
          <w:marBottom w:val="0"/>
          <w:divBdr>
            <w:top w:val="none" w:sz="0" w:space="0" w:color="auto"/>
            <w:left w:val="none" w:sz="0" w:space="0" w:color="auto"/>
            <w:bottom w:val="none" w:sz="0" w:space="0" w:color="auto"/>
            <w:right w:val="none" w:sz="0" w:space="0" w:color="auto"/>
          </w:divBdr>
        </w:div>
        <w:div w:id="1052849184">
          <w:marLeft w:val="0"/>
          <w:marRight w:val="0"/>
          <w:marTop w:val="0"/>
          <w:marBottom w:val="0"/>
          <w:divBdr>
            <w:top w:val="none" w:sz="0" w:space="0" w:color="auto"/>
            <w:left w:val="none" w:sz="0" w:space="0" w:color="auto"/>
            <w:bottom w:val="none" w:sz="0" w:space="0" w:color="auto"/>
            <w:right w:val="none" w:sz="0" w:space="0" w:color="auto"/>
          </w:divBdr>
        </w:div>
        <w:div w:id="1474132090">
          <w:marLeft w:val="0"/>
          <w:marRight w:val="0"/>
          <w:marTop w:val="0"/>
          <w:marBottom w:val="0"/>
          <w:divBdr>
            <w:top w:val="none" w:sz="0" w:space="0" w:color="auto"/>
            <w:left w:val="none" w:sz="0" w:space="0" w:color="auto"/>
            <w:bottom w:val="none" w:sz="0" w:space="0" w:color="auto"/>
            <w:right w:val="none" w:sz="0" w:space="0" w:color="auto"/>
          </w:divBdr>
        </w:div>
        <w:div w:id="341705176">
          <w:marLeft w:val="0"/>
          <w:marRight w:val="0"/>
          <w:marTop w:val="0"/>
          <w:marBottom w:val="0"/>
          <w:divBdr>
            <w:top w:val="none" w:sz="0" w:space="0" w:color="auto"/>
            <w:left w:val="none" w:sz="0" w:space="0" w:color="auto"/>
            <w:bottom w:val="none" w:sz="0" w:space="0" w:color="auto"/>
            <w:right w:val="none" w:sz="0" w:space="0" w:color="auto"/>
          </w:divBdr>
        </w:div>
        <w:div w:id="1306667507">
          <w:marLeft w:val="0"/>
          <w:marRight w:val="0"/>
          <w:marTop w:val="0"/>
          <w:marBottom w:val="0"/>
          <w:divBdr>
            <w:top w:val="none" w:sz="0" w:space="0" w:color="auto"/>
            <w:left w:val="none" w:sz="0" w:space="0" w:color="auto"/>
            <w:bottom w:val="none" w:sz="0" w:space="0" w:color="auto"/>
            <w:right w:val="none" w:sz="0" w:space="0" w:color="auto"/>
          </w:divBdr>
        </w:div>
        <w:div w:id="1399784853">
          <w:marLeft w:val="0"/>
          <w:marRight w:val="0"/>
          <w:marTop w:val="0"/>
          <w:marBottom w:val="0"/>
          <w:divBdr>
            <w:top w:val="none" w:sz="0" w:space="0" w:color="auto"/>
            <w:left w:val="none" w:sz="0" w:space="0" w:color="auto"/>
            <w:bottom w:val="none" w:sz="0" w:space="0" w:color="auto"/>
            <w:right w:val="none" w:sz="0" w:space="0" w:color="auto"/>
          </w:divBdr>
        </w:div>
        <w:div w:id="869144634">
          <w:marLeft w:val="0"/>
          <w:marRight w:val="0"/>
          <w:marTop w:val="0"/>
          <w:marBottom w:val="0"/>
          <w:divBdr>
            <w:top w:val="none" w:sz="0" w:space="0" w:color="auto"/>
            <w:left w:val="none" w:sz="0" w:space="0" w:color="auto"/>
            <w:bottom w:val="none" w:sz="0" w:space="0" w:color="auto"/>
            <w:right w:val="none" w:sz="0" w:space="0" w:color="auto"/>
          </w:divBdr>
        </w:div>
        <w:div w:id="2065979435">
          <w:marLeft w:val="0"/>
          <w:marRight w:val="0"/>
          <w:marTop w:val="0"/>
          <w:marBottom w:val="0"/>
          <w:divBdr>
            <w:top w:val="none" w:sz="0" w:space="0" w:color="auto"/>
            <w:left w:val="none" w:sz="0" w:space="0" w:color="auto"/>
            <w:bottom w:val="none" w:sz="0" w:space="0" w:color="auto"/>
            <w:right w:val="none" w:sz="0" w:space="0" w:color="auto"/>
          </w:divBdr>
        </w:div>
        <w:div w:id="2116243143">
          <w:marLeft w:val="0"/>
          <w:marRight w:val="0"/>
          <w:marTop w:val="0"/>
          <w:marBottom w:val="0"/>
          <w:divBdr>
            <w:top w:val="none" w:sz="0" w:space="0" w:color="auto"/>
            <w:left w:val="none" w:sz="0" w:space="0" w:color="auto"/>
            <w:bottom w:val="none" w:sz="0" w:space="0" w:color="auto"/>
            <w:right w:val="none" w:sz="0" w:space="0" w:color="auto"/>
          </w:divBdr>
        </w:div>
        <w:div w:id="1508134770">
          <w:marLeft w:val="0"/>
          <w:marRight w:val="0"/>
          <w:marTop w:val="0"/>
          <w:marBottom w:val="0"/>
          <w:divBdr>
            <w:top w:val="none" w:sz="0" w:space="0" w:color="auto"/>
            <w:left w:val="none" w:sz="0" w:space="0" w:color="auto"/>
            <w:bottom w:val="none" w:sz="0" w:space="0" w:color="auto"/>
            <w:right w:val="none" w:sz="0" w:space="0" w:color="auto"/>
          </w:divBdr>
        </w:div>
        <w:div w:id="1541892332">
          <w:marLeft w:val="0"/>
          <w:marRight w:val="0"/>
          <w:marTop w:val="0"/>
          <w:marBottom w:val="0"/>
          <w:divBdr>
            <w:top w:val="none" w:sz="0" w:space="0" w:color="auto"/>
            <w:left w:val="none" w:sz="0" w:space="0" w:color="auto"/>
            <w:bottom w:val="none" w:sz="0" w:space="0" w:color="auto"/>
            <w:right w:val="none" w:sz="0" w:space="0" w:color="auto"/>
          </w:divBdr>
        </w:div>
        <w:div w:id="1348942009">
          <w:marLeft w:val="0"/>
          <w:marRight w:val="0"/>
          <w:marTop w:val="0"/>
          <w:marBottom w:val="0"/>
          <w:divBdr>
            <w:top w:val="none" w:sz="0" w:space="0" w:color="auto"/>
            <w:left w:val="none" w:sz="0" w:space="0" w:color="auto"/>
            <w:bottom w:val="none" w:sz="0" w:space="0" w:color="auto"/>
            <w:right w:val="none" w:sz="0" w:space="0" w:color="auto"/>
          </w:divBdr>
        </w:div>
        <w:div w:id="885676132">
          <w:marLeft w:val="0"/>
          <w:marRight w:val="0"/>
          <w:marTop w:val="0"/>
          <w:marBottom w:val="0"/>
          <w:divBdr>
            <w:top w:val="none" w:sz="0" w:space="0" w:color="auto"/>
            <w:left w:val="none" w:sz="0" w:space="0" w:color="auto"/>
            <w:bottom w:val="none" w:sz="0" w:space="0" w:color="auto"/>
            <w:right w:val="none" w:sz="0" w:space="0" w:color="auto"/>
          </w:divBdr>
        </w:div>
        <w:div w:id="509758364">
          <w:marLeft w:val="0"/>
          <w:marRight w:val="0"/>
          <w:marTop w:val="0"/>
          <w:marBottom w:val="0"/>
          <w:divBdr>
            <w:top w:val="none" w:sz="0" w:space="0" w:color="auto"/>
            <w:left w:val="none" w:sz="0" w:space="0" w:color="auto"/>
            <w:bottom w:val="none" w:sz="0" w:space="0" w:color="auto"/>
            <w:right w:val="none" w:sz="0" w:space="0" w:color="auto"/>
          </w:divBdr>
        </w:div>
        <w:div w:id="889927613">
          <w:marLeft w:val="0"/>
          <w:marRight w:val="0"/>
          <w:marTop w:val="0"/>
          <w:marBottom w:val="0"/>
          <w:divBdr>
            <w:top w:val="none" w:sz="0" w:space="0" w:color="auto"/>
            <w:left w:val="none" w:sz="0" w:space="0" w:color="auto"/>
            <w:bottom w:val="none" w:sz="0" w:space="0" w:color="auto"/>
            <w:right w:val="none" w:sz="0" w:space="0" w:color="auto"/>
          </w:divBdr>
        </w:div>
        <w:div w:id="1463572735">
          <w:marLeft w:val="0"/>
          <w:marRight w:val="0"/>
          <w:marTop w:val="0"/>
          <w:marBottom w:val="0"/>
          <w:divBdr>
            <w:top w:val="none" w:sz="0" w:space="0" w:color="auto"/>
            <w:left w:val="none" w:sz="0" w:space="0" w:color="auto"/>
            <w:bottom w:val="none" w:sz="0" w:space="0" w:color="auto"/>
            <w:right w:val="none" w:sz="0" w:space="0" w:color="auto"/>
          </w:divBdr>
        </w:div>
        <w:div w:id="1586650830">
          <w:marLeft w:val="0"/>
          <w:marRight w:val="0"/>
          <w:marTop w:val="0"/>
          <w:marBottom w:val="0"/>
          <w:divBdr>
            <w:top w:val="none" w:sz="0" w:space="0" w:color="auto"/>
            <w:left w:val="none" w:sz="0" w:space="0" w:color="auto"/>
            <w:bottom w:val="none" w:sz="0" w:space="0" w:color="auto"/>
            <w:right w:val="none" w:sz="0" w:space="0" w:color="auto"/>
          </w:divBdr>
        </w:div>
        <w:div w:id="509411485">
          <w:marLeft w:val="0"/>
          <w:marRight w:val="0"/>
          <w:marTop w:val="0"/>
          <w:marBottom w:val="0"/>
          <w:divBdr>
            <w:top w:val="none" w:sz="0" w:space="0" w:color="auto"/>
            <w:left w:val="none" w:sz="0" w:space="0" w:color="auto"/>
            <w:bottom w:val="none" w:sz="0" w:space="0" w:color="auto"/>
            <w:right w:val="none" w:sz="0" w:space="0" w:color="auto"/>
          </w:divBdr>
        </w:div>
        <w:div w:id="2102292906">
          <w:marLeft w:val="0"/>
          <w:marRight w:val="0"/>
          <w:marTop w:val="0"/>
          <w:marBottom w:val="0"/>
          <w:divBdr>
            <w:top w:val="none" w:sz="0" w:space="0" w:color="auto"/>
            <w:left w:val="none" w:sz="0" w:space="0" w:color="auto"/>
            <w:bottom w:val="none" w:sz="0" w:space="0" w:color="auto"/>
            <w:right w:val="none" w:sz="0" w:space="0" w:color="auto"/>
          </w:divBdr>
        </w:div>
        <w:div w:id="939029460">
          <w:marLeft w:val="0"/>
          <w:marRight w:val="0"/>
          <w:marTop w:val="0"/>
          <w:marBottom w:val="0"/>
          <w:divBdr>
            <w:top w:val="none" w:sz="0" w:space="0" w:color="auto"/>
            <w:left w:val="none" w:sz="0" w:space="0" w:color="auto"/>
            <w:bottom w:val="none" w:sz="0" w:space="0" w:color="auto"/>
            <w:right w:val="none" w:sz="0" w:space="0" w:color="auto"/>
          </w:divBdr>
        </w:div>
        <w:div w:id="63383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85382/" TargetMode="External"/><Relationship Id="rId21" Type="http://schemas.openxmlformats.org/officeDocument/2006/relationships/hyperlink" Target="http://base.garant.ru/12145408/" TargetMode="External"/><Relationship Id="rId42" Type="http://schemas.openxmlformats.org/officeDocument/2006/relationships/hyperlink" Target="http://base.garant.ru/12145408/" TargetMode="External"/><Relationship Id="rId63" Type="http://schemas.openxmlformats.org/officeDocument/2006/relationships/hyperlink" Target="http://base.garant.ru/70419060/" TargetMode="External"/><Relationship Id="rId84" Type="http://schemas.openxmlformats.org/officeDocument/2006/relationships/hyperlink" Target="http://base.garant.ru/12153950/" TargetMode="External"/><Relationship Id="rId138" Type="http://schemas.openxmlformats.org/officeDocument/2006/relationships/hyperlink" Target="http://base.garant.ru/12145408/" TargetMode="External"/><Relationship Id="rId159" Type="http://schemas.openxmlformats.org/officeDocument/2006/relationships/hyperlink" Target="http://base.garant.ru/12145408/" TargetMode="External"/><Relationship Id="rId170" Type="http://schemas.openxmlformats.org/officeDocument/2006/relationships/hyperlink" Target="http://base.garant.ru/10135844/" TargetMode="External"/><Relationship Id="rId191" Type="http://schemas.openxmlformats.org/officeDocument/2006/relationships/hyperlink" Target="http://base.garant.ru/57791291/" TargetMode="External"/><Relationship Id="rId205" Type="http://schemas.openxmlformats.org/officeDocument/2006/relationships/hyperlink" Target="http://base.garant.ru/10108000/25/" TargetMode="External"/><Relationship Id="rId226" Type="http://schemas.openxmlformats.org/officeDocument/2006/relationships/hyperlink" Target="http://base.garant.ru/12131589/" TargetMode="External"/><Relationship Id="rId107" Type="http://schemas.openxmlformats.org/officeDocument/2006/relationships/hyperlink" Target="http://base.garant.ru/12145408/" TargetMode="External"/><Relationship Id="rId11" Type="http://schemas.openxmlformats.org/officeDocument/2006/relationships/hyperlink" Target="http://base.garant.ru/12145408/" TargetMode="External"/><Relationship Id="rId32" Type="http://schemas.openxmlformats.org/officeDocument/2006/relationships/hyperlink" Target="http://base.garant.ru/12145408/" TargetMode="External"/><Relationship Id="rId53" Type="http://schemas.openxmlformats.org/officeDocument/2006/relationships/hyperlink" Target="http://base.garant.ru/70419061/" TargetMode="External"/><Relationship Id="rId74" Type="http://schemas.openxmlformats.org/officeDocument/2006/relationships/hyperlink" Target="http://base.garant.ru/12145408/" TargetMode="External"/><Relationship Id="rId128" Type="http://schemas.openxmlformats.org/officeDocument/2006/relationships/hyperlink" Target="http://base.garant.ru/70670090/" TargetMode="External"/><Relationship Id="rId149" Type="http://schemas.openxmlformats.org/officeDocument/2006/relationships/hyperlink" Target="http://base.garant.ru/70593786/" TargetMode="External"/><Relationship Id="rId5" Type="http://schemas.openxmlformats.org/officeDocument/2006/relationships/webSettings" Target="webSettings.xml"/><Relationship Id="rId95" Type="http://schemas.openxmlformats.org/officeDocument/2006/relationships/hyperlink" Target="http://base.garant.ru/57791291/" TargetMode="External"/><Relationship Id="rId160" Type="http://schemas.openxmlformats.org/officeDocument/2006/relationships/hyperlink" Target="http://base.garant.ru/12164288/" TargetMode="External"/><Relationship Id="rId181" Type="http://schemas.openxmlformats.org/officeDocument/2006/relationships/hyperlink" Target="http://base.garant.ru/57791291/" TargetMode="External"/><Relationship Id="rId216" Type="http://schemas.openxmlformats.org/officeDocument/2006/relationships/hyperlink" Target="http://base.garant.ru/12145408/" TargetMode="External"/><Relationship Id="rId237" Type="http://schemas.openxmlformats.org/officeDocument/2006/relationships/hyperlink" Target="http://base.garant.ru/12145408/" TargetMode="External"/><Relationship Id="rId22" Type="http://schemas.openxmlformats.org/officeDocument/2006/relationships/hyperlink" Target="http://base.garant.ru/12145408/" TargetMode="External"/><Relationship Id="rId43" Type="http://schemas.openxmlformats.org/officeDocument/2006/relationships/hyperlink" Target="http://base.garant.ru/12145408/" TargetMode="External"/><Relationship Id="rId64" Type="http://schemas.openxmlformats.org/officeDocument/2006/relationships/hyperlink" Target="http://base.garant.ru/70419060/" TargetMode="External"/><Relationship Id="rId118" Type="http://schemas.openxmlformats.org/officeDocument/2006/relationships/hyperlink" Target="http://base.garant.ru/5760181/" TargetMode="External"/><Relationship Id="rId139" Type="http://schemas.openxmlformats.org/officeDocument/2006/relationships/hyperlink" Target="http://base.garant.ru/12185382/" TargetMode="External"/><Relationship Id="rId85" Type="http://schemas.openxmlformats.org/officeDocument/2006/relationships/hyperlink" Target="http://base.garant.ru/12153950/" TargetMode="External"/><Relationship Id="rId150" Type="http://schemas.openxmlformats.org/officeDocument/2006/relationships/hyperlink" Target="http://base.garant.ru/57791291/" TargetMode="External"/><Relationship Id="rId171" Type="http://schemas.openxmlformats.org/officeDocument/2006/relationships/hyperlink" Target="http://base.garant.ru/57791291/" TargetMode="External"/><Relationship Id="rId192" Type="http://schemas.openxmlformats.org/officeDocument/2006/relationships/hyperlink" Target="http://base.garant.ru/70684696/" TargetMode="External"/><Relationship Id="rId206" Type="http://schemas.openxmlformats.org/officeDocument/2006/relationships/hyperlink" Target="http://base.garant.ru/10108000/25/" TargetMode="External"/><Relationship Id="rId227" Type="http://schemas.openxmlformats.org/officeDocument/2006/relationships/hyperlink" Target="http://base.garant.ru/12112507/" TargetMode="External"/><Relationship Id="rId201" Type="http://schemas.openxmlformats.org/officeDocument/2006/relationships/hyperlink" Target="http://base.garant.ru/10108000/35/" TargetMode="External"/><Relationship Id="rId222" Type="http://schemas.openxmlformats.org/officeDocument/2006/relationships/hyperlink" Target="http://base.garant.ru/12112507/" TargetMode="External"/><Relationship Id="rId12" Type="http://schemas.openxmlformats.org/officeDocument/2006/relationships/hyperlink" Target="http://base.garant.ru/12145408/" TargetMode="External"/><Relationship Id="rId17" Type="http://schemas.openxmlformats.org/officeDocument/2006/relationships/hyperlink" Target="http://base.garant.ru/12145408/" TargetMode="External"/><Relationship Id="rId33" Type="http://schemas.openxmlformats.org/officeDocument/2006/relationships/hyperlink" Target="http://base.garant.ru/12145408/" TargetMode="External"/><Relationship Id="rId38" Type="http://schemas.openxmlformats.org/officeDocument/2006/relationships/hyperlink" Target="http://base.garant.ru/12145408/" TargetMode="External"/><Relationship Id="rId59" Type="http://schemas.openxmlformats.org/officeDocument/2006/relationships/hyperlink" Target="http://base.garant.ru/5219996/" TargetMode="External"/><Relationship Id="rId103" Type="http://schemas.openxmlformats.org/officeDocument/2006/relationships/hyperlink" Target="http://base.garant.ru/12164176/" TargetMode="External"/><Relationship Id="rId108" Type="http://schemas.openxmlformats.org/officeDocument/2006/relationships/hyperlink" Target="http://base.garant.ru/57791291/" TargetMode="External"/><Relationship Id="rId124" Type="http://schemas.openxmlformats.org/officeDocument/2006/relationships/hyperlink" Target="http://base.garant.ru/12185382/" TargetMode="External"/><Relationship Id="rId129" Type="http://schemas.openxmlformats.org/officeDocument/2006/relationships/hyperlink" Target="http://base.garant.ru/57746899/" TargetMode="External"/><Relationship Id="rId54" Type="http://schemas.openxmlformats.org/officeDocument/2006/relationships/hyperlink" Target="http://base.garant.ru/57791291/" TargetMode="External"/><Relationship Id="rId70" Type="http://schemas.openxmlformats.org/officeDocument/2006/relationships/hyperlink" Target="http://base.garant.ru/70419061/" TargetMode="External"/><Relationship Id="rId75" Type="http://schemas.openxmlformats.org/officeDocument/2006/relationships/hyperlink" Target="http://base.garant.ru/70189916/" TargetMode="External"/><Relationship Id="rId91" Type="http://schemas.openxmlformats.org/officeDocument/2006/relationships/hyperlink" Target="http://base.garant.ru/57791291/" TargetMode="External"/><Relationship Id="rId96" Type="http://schemas.openxmlformats.org/officeDocument/2006/relationships/hyperlink" Target="http://base.garant.ru/12145408/" TargetMode="External"/><Relationship Id="rId140" Type="http://schemas.openxmlformats.org/officeDocument/2006/relationships/hyperlink" Target="http://base.garant.ru/5760181/" TargetMode="External"/><Relationship Id="rId145" Type="http://schemas.openxmlformats.org/officeDocument/2006/relationships/hyperlink" Target="http://base.garant.ru/58055143/" TargetMode="External"/><Relationship Id="rId161" Type="http://schemas.openxmlformats.org/officeDocument/2006/relationships/hyperlink" Target="http://base.garant.ru/5430769/" TargetMode="External"/><Relationship Id="rId166" Type="http://schemas.openxmlformats.org/officeDocument/2006/relationships/hyperlink" Target="http://base.garant.ru/5759833/" TargetMode="External"/><Relationship Id="rId182" Type="http://schemas.openxmlformats.org/officeDocument/2006/relationships/hyperlink" Target="http://base.garant.ru/12145408/" TargetMode="External"/><Relationship Id="rId187" Type="http://schemas.openxmlformats.org/officeDocument/2006/relationships/hyperlink" Target="http://base.garant.ru/12145408/" TargetMode="External"/><Relationship Id="rId217" Type="http://schemas.openxmlformats.org/officeDocument/2006/relationships/hyperlink" Target="http://base.garant.ru/12150521/" TargetMode="External"/><Relationship Id="rId1" Type="http://schemas.openxmlformats.org/officeDocument/2006/relationships/numbering" Target="numbering.xml"/><Relationship Id="rId6" Type="http://schemas.openxmlformats.org/officeDocument/2006/relationships/hyperlink" Target="http://base.garant.ru/12145408/" TargetMode="External"/><Relationship Id="rId212" Type="http://schemas.openxmlformats.org/officeDocument/2006/relationships/hyperlink" Target="http://base.garant.ru/10108000/25/" TargetMode="External"/><Relationship Id="rId233" Type="http://schemas.openxmlformats.org/officeDocument/2006/relationships/hyperlink" Target="http://base.garant.ru/12145408/" TargetMode="External"/><Relationship Id="rId238" Type="http://schemas.openxmlformats.org/officeDocument/2006/relationships/hyperlink" Target="http://base.garant.ru/12145408/" TargetMode="External"/><Relationship Id="rId23" Type="http://schemas.openxmlformats.org/officeDocument/2006/relationships/hyperlink" Target="http://base.garant.ru/12145408/" TargetMode="External"/><Relationship Id="rId28" Type="http://schemas.openxmlformats.org/officeDocument/2006/relationships/hyperlink" Target="http://base.garant.ru/12145408/" TargetMode="External"/><Relationship Id="rId49" Type="http://schemas.openxmlformats.org/officeDocument/2006/relationships/hyperlink" Target="http://base.garant.ru/70419061/" TargetMode="External"/><Relationship Id="rId114" Type="http://schemas.openxmlformats.org/officeDocument/2006/relationships/hyperlink" Target="http://base.garant.ru/12185382/" TargetMode="External"/><Relationship Id="rId119" Type="http://schemas.openxmlformats.org/officeDocument/2006/relationships/hyperlink" Target="http://base.garant.ru/12145408/" TargetMode="External"/><Relationship Id="rId44" Type="http://schemas.openxmlformats.org/officeDocument/2006/relationships/hyperlink" Target="http://base.garant.ru/57791291/" TargetMode="External"/><Relationship Id="rId60" Type="http://schemas.openxmlformats.org/officeDocument/2006/relationships/hyperlink" Target="http://base.garant.ru/12145408/" TargetMode="External"/><Relationship Id="rId65" Type="http://schemas.openxmlformats.org/officeDocument/2006/relationships/hyperlink" Target="http://base.garant.ru/70419061/" TargetMode="External"/><Relationship Id="rId81" Type="http://schemas.openxmlformats.org/officeDocument/2006/relationships/hyperlink" Target="http://base.garant.ru/12145408/" TargetMode="External"/><Relationship Id="rId86" Type="http://schemas.openxmlformats.org/officeDocument/2006/relationships/hyperlink" Target="http://base.garant.ru/57791291/" TargetMode="External"/><Relationship Id="rId130" Type="http://schemas.openxmlformats.org/officeDocument/2006/relationships/hyperlink" Target="http://base.garant.ru/12145408/" TargetMode="External"/><Relationship Id="rId135" Type="http://schemas.openxmlformats.org/officeDocument/2006/relationships/hyperlink" Target="http://base.garant.ru/57791291/" TargetMode="External"/><Relationship Id="rId151" Type="http://schemas.openxmlformats.org/officeDocument/2006/relationships/hyperlink" Target="http://base.garant.ru/12163252/" TargetMode="External"/><Relationship Id="rId156" Type="http://schemas.openxmlformats.org/officeDocument/2006/relationships/hyperlink" Target="http://base.garant.ru/190470/" TargetMode="External"/><Relationship Id="rId177" Type="http://schemas.openxmlformats.org/officeDocument/2006/relationships/hyperlink" Target="http://base.garant.ru/70666008/" TargetMode="External"/><Relationship Id="rId198" Type="http://schemas.openxmlformats.org/officeDocument/2006/relationships/hyperlink" Target="http://base.garant.ru/10108000/25/" TargetMode="External"/><Relationship Id="rId172" Type="http://schemas.openxmlformats.org/officeDocument/2006/relationships/hyperlink" Target="http://base.garant.ru/12145408/" TargetMode="External"/><Relationship Id="rId193" Type="http://schemas.openxmlformats.org/officeDocument/2006/relationships/hyperlink" Target="http://base.garant.ru/57746441/" TargetMode="External"/><Relationship Id="rId202" Type="http://schemas.openxmlformats.org/officeDocument/2006/relationships/hyperlink" Target="http://base.garant.ru/70684696/" TargetMode="External"/><Relationship Id="rId207" Type="http://schemas.openxmlformats.org/officeDocument/2006/relationships/hyperlink" Target="http://base.garant.ru/10108000/25/" TargetMode="External"/><Relationship Id="rId223" Type="http://schemas.openxmlformats.org/officeDocument/2006/relationships/hyperlink" Target="http://base.garant.ru/12112507/" TargetMode="External"/><Relationship Id="rId228" Type="http://schemas.openxmlformats.org/officeDocument/2006/relationships/hyperlink" Target="http://base.garant.ru/182385/" TargetMode="External"/><Relationship Id="rId13" Type="http://schemas.openxmlformats.org/officeDocument/2006/relationships/hyperlink" Target="http://base.garant.ru/12145408/" TargetMode="External"/><Relationship Id="rId18" Type="http://schemas.openxmlformats.org/officeDocument/2006/relationships/hyperlink" Target="http://base.garant.ru/12145408/" TargetMode="External"/><Relationship Id="rId39" Type="http://schemas.openxmlformats.org/officeDocument/2006/relationships/hyperlink" Target="http://base.garant.ru/10103000/" TargetMode="External"/><Relationship Id="rId109" Type="http://schemas.openxmlformats.org/officeDocument/2006/relationships/hyperlink" Target="http://base.garant.ru/12185382/" TargetMode="External"/><Relationship Id="rId34" Type="http://schemas.openxmlformats.org/officeDocument/2006/relationships/hyperlink" Target="http://base.garant.ru/12145408/" TargetMode="External"/><Relationship Id="rId50" Type="http://schemas.openxmlformats.org/officeDocument/2006/relationships/hyperlink" Target="http://base.garant.ru/58053364/" TargetMode="External"/><Relationship Id="rId55" Type="http://schemas.openxmlformats.org/officeDocument/2006/relationships/hyperlink" Target="http://base.garant.ru/12145408/" TargetMode="External"/><Relationship Id="rId76" Type="http://schemas.openxmlformats.org/officeDocument/2006/relationships/hyperlink" Target="http://base.garant.ru/57791291/" TargetMode="External"/><Relationship Id="rId97" Type="http://schemas.openxmlformats.org/officeDocument/2006/relationships/hyperlink" Target="http://base.garant.ru/12145408/" TargetMode="External"/><Relationship Id="rId104" Type="http://schemas.openxmlformats.org/officeDocument/2006/relationships/hyperlink" Target="http://base.garant.ru/12145408/" TargetMode="External"/><Relationship Id="rId120" Type="http://schemas.openxmlformats.org/officeDocument/2006/relationships/hyperlink" Target="http://base.garant.ru/57791291/" TargetMode="External"/><Relationship Id="rId125" Type="http://schemas.openxmlformats.org/officeDocument/2006/relationships/hyperlink" Target="http://base.garant.ru/5760181/" TargetMode="External"/><Relationship Id="rId141" Type="http://schemas.openxmlformats.org/officeDocument/2006/relationships/hyperlink" Target="http://base.garant.ru/12145408/" TargetMode="External"/><Relationship Id="rId146" Type="http://schemas.openxmlformats.org/officeDocument/2006/relationships/hyperlink" Target="http://base.garant.ru/70593786/" TargetMode="External"/><Relationship Id="rId167" Type="http://schemas.openxmlformats.org/officeDocument/2006/relationships/hyperlink" Target="http://base.garant.ru/12145408/" TargetMode="External"/><Relationship Id="rId188" Type="http://schemas.openxmlformats.org/officeDocument/2006/relationships/hyperlink" Target="http://base.garant.ru/12191601/" TargetMode="External"/><Relationship Id="rId7" Type="http://schemas.openxmlformats.org/officeDocument/2006/relationships/hyperlink" Target="http://base.garant.ru/12145408/" TargetMode="External"/><Relationship Id="rId71" Type="http://schemas.openxmlformats.org/officeDocument/2006/relationships/hyperlink" Target="http://base.garant.ru/70493356/" TargetMode="External"/><Relationship Id="rId92" Type="http://schemas.openxmlformats.org/officeDocument/2006/relationships/hyperlink" Target="http://base.garant.ru/12145408/" TargetMode="External"/><Relationship Id="rId162" Type="http://schemas.openxmlformats.org/officeDocument/2006/relationships/hyperlink" Target="http://base.garant.ru/12181540/" TargetMode="External"/><Relationship Id="rId183" Type="http://schemas.openxmlformats.org/officeDocument/2006/relationships/hyperlink" Target="http://base.garant.ru/12145408/" TargetMode="External"/><Relationship Id="rId213" Type="http://schemas.openxmlformats.org/officeDocument/2006/relationships/hyperlink" Target="http://base.garant.ru/1357195/" TargetMode="External"/><Relationship Id="rId218" Type="http://schemas.openxmlformats.org/officeDocument/2006/relationships/hyperlink" Target="http://base.garant.ru/12180102/" TargetMode="External"/><Relationship Id="rId234" Type="http://schemas.openxmlformats.org/officeDocument/2006/relationships/hyperlink" Target="http://base.garant.ru/12145408/" TargetMode="External"/><Relationship Id="rId239" Type="http://schemas.openxmlformats.org/officeDocument/2006/relationships/hyperlink" Target="http://base.garant.ru/12145408/" TargetMode="External"/><Relationship Id="rId2" Type="http://schemas.openxmlformats.org/officeDocument/2006/relationships/styles" Target="styles.xml"/><Relationship Id="rId29" Type="http://schemas.openxmlformats.org/officeDocument/2006/relationships/hyperlink" Target="http://base.garant.ru/12145408/" TargetMode="External"/><Relationship Id="rId24" Type="http://schemas.openxmlformats.org/officeDocument/2006/relationships/hyperlink" Target="http://base.garant.ru/12145408/" TargetMode="External"/><Relationship Id="rId40" Type="http://schemas.openxmlformats.org/officeDocument/2006/relationships/hyperlink" Target="http://base.garant.ru/57791291/" TargetMode="External"/><Relationship Id="rId45" Type="http://schemas.openxmlformats.org/officeDocument/2006/relationships/hyperlink" Target="http://base.garant.ru/70648880/" TargetMode="External"/><Relationship Id="rId66" Type="http://schemas.openxmlformats.org/officeDocument/2006/relationships/hyperlink" Target="http://base.garant.ru/12145408/" TargetMode="External"/><Relationship Id="rId87" Type="http://schemas.openxmlformats.org/officeDocument/2006/relationships/hyperlink" Target="http://base.garant.ru/57791291/" TargetMode="External"/><Relationship Id="rId110" Type="http://schemas.openxmlformats.org/officeDocument/2006/relationships/hyperlink" Target="http://base.garant.ru/5760181/" TargetMode="External"/><Relationship Id="rId115" Type="http://schemas.openxmlformats.org/officeDocument/2006/relationships/hyperlink" Target="http://base.garant.ru/5760181/" TargetMode="External"/><Relationship Id="rId131" Type="http://schemas.openxmlformats.org/officeDocument/2006/relationships/hyperlink" Target="http://base.garant.ru/12145408/" TargetMode="External"/><Relationship Id="rId136" Type="http://schemas.openxmlformats.org/officeDocument/2006/relationships/hyperlink" Target="http://base.garant.ru/12145408/" TargetMode="External"/><Relationship Id="rId157" Type="http://schemas.openxmlformats.org/officeDocument/2006/relationships/hyperlink" Target="http://base.garant.ru/12145408/" TargetMode="External"/><Relationship Id="rId178" Type="http://schemas.openxmlformats.org/officeDocument/2006/relationships/hyperlink" Target="http://base.garant.ru/10135844/" TargetMode="External"/><Relationship Id="rId61" Type="http://schemas.openxmlformats.org/officeDocument/2006/relationships/hyperlink" Target="http://base.garant.ru/12170277/" TargetMode="External"/><Relationship Id="rId82" Type="http://schemas.openxmlformats.org/officeDocument/2006/relationships/hyperlink" Target="http://base.garant.ru/12153950/" TargetMode="External"/><Relationship Id="rId152" Type="http://schemas.openxmlformats.org/officeDocument/2006/relationships/hyperlink" Target="http://base.garant.ru/12163252/" TargetMode="External"/><Relationship Id="rId173" Type="http://schemas.openxmlformats.org/officeDocument/2006/relationships/hyperlink" Target="http://base.garant.ru/12145408/" TargetMode="External"/><Relationship Id="rId194" Type="http://schemas.openxmlformats.org/officeDocument/2006/relationships/hyperlink" Target="http://base.garant.ru/10108000/25/" TargetMode="External"/><Relationship Id="rId199" Type="http://schemas.openxmlformats.org/officeDocument/2006/relationships/hyperlink" Target="http://base.garant.ru/10108000/30/" TargetMode="External"/><Relationship Id="rId203" Type="http://schemas.openxmlformats.org/officeDocument/2006/relationships/hyperlink" Target="http://base.garant.ru/57746441/" TargetMode="External"/><Relationship Id="rId208" Type="http://schemas.openxmlformats.org/officeDocument/2006/relationships/hyperlink" Target="http://base.garant.ru/10108000/25/" TargetMode="External"/><Relationship Id="rId229" Type="http://schemas.openxmlformats.org/officeDocument/2006/relationships/hyperlink" Target="http://base.garant.ru/12136676/" TargetMode="External"/><Relationship Id="rId19" Type="http://schemas.openxmlformats.org/officeDocument/2006/relationships/hyperlink" Target="http://base.garant.ru/12145408/" TargetMode="External"/><Relationship Id="rId224" Type="http://schemas.openxmlformats.org/officeDocument/2006/relationships/hyperlink" Target="http://base.garant.ru/12112507/" TargetMode="External"/><Relationship Id="rId240" Type="http://schemas.openxmlformats.org/officeDocument/2006/relationships/hyperlink" Target="http://base.garant.ru/57791291/" TargetMode="External"/><Relationship Id="rId14" Type="http://schemas.openxmlformats.org/officeDocument/2006/relationships/hyperlink" Target="http://base.garant.ru/12145408/" TargetMode="External"/><Relationship Id="rId30" Type="http://schemas.openxmlformats.org/officeDocument/2006/relationships/hyperlink" Target="http://base.garant.ru/12145408/" TargetMode="External"/><Relationship Id="rId35" Type="http://schemas.openxmlformats.org/officeDocument/2006/relationships/hyperlink" Target="http://base.garant.ru/12145408/" TargetMode="External"/><Relationship Id="rId56" Type="http://schemas.openxmlformats.org/officeDocument/2006/relationships/hyperlink" Target="http://base.garant.ru/10108000/25/" TargetMode="External"/><Relationship Id="rId77" Type="http://schemas.openxmlformats.org/officeDocument/2006/relationships/hyperlink" Target="http://base.garant.ru/70648880/" TargetMode="External"/><Relationship Id="rId100" Type="http://schemas.openxmlformats.org/officeDocument/2006/relationships/hyperlink" Target="http://base.garant.ru/12145408/" TargetMode="External"/><Relationship Id="rId105" Type="http://schemas.openxmlformats.org/officeDocument/2006/relationships/hyperlink" Target="http://base.garant.ru/57791291/" TargetMode="External"/><Relationship Id="rId126" Type="http://schemas.openxmlformats.org/officeDocument/2006/relationships/hyperlink" Target="http://base.garant.ru/57791291/" TargetMode="External"/><Relationship Id="rId147" Type="http://schemas.openxmlformats.org/officeDocument/2006/relationships/hyperlink" Target="http://base.garant.ru/70493356/" TargetMode="External"/><Relationship Id="rId168" Type="http://schemas.openxmlformats.org/officeDocument/2006/relationships/hyperlink" Target="http://base.garant.ru/12145408/" TargetMode="External"/><Relationship Id="rId8" Type="http://schemas.openxmlformats.org/officeDocument/2006/relationships/hyperlink" Target="http://base.garant.ru/12145408/" TargetMode="External"/><Relationship Id="rId51" Type="http://schemas.openxmlformats.org/officeDocument/2006/relationships/hyperlink" Target="http://base.garant.ru/70419060/" TargetMode="External"/><Relationship Id="rId72" Type="http://schemas.openxmlformats.org/officeDocument/2006/relationships/hyperlink" Target="http://base.garant.ru/58055143/" TargetMode="External"/><Relationship Id="rId93" Type="http://schemas.openxmlformats.org/officeDocument/2006/relationships/hyperlink" Target="http://base.garant.ru/12148566/" TargetMode="External"/><Relationship Id="rId98" Type="http://schemas.openxmlformats.org/officeDocument/2006/relationships/hyperlink" Target="http://base.garant.ru/12145408/" TargetMode="External"/><Relationship Id="rId121" Type="http://schemas.openxmlformats.org/officeDocument/2006/relationships/hyperlink" Target="http://base.garant.ru/12145028/" TargetMode="External"/><Relationship Id="rId142" Type="http://schemas.openxmlformats.org/officeDocument/2006/relationships/hyperlink" Target="http://base.garant.ru/57791291/" TargetMode="External"/><Relationship Id="rId163" Type="http://schemas.openxmlformats.org/officeDocument/2006/relationships/hyperlink" Target="http://base.garant.ru/12181540/" TargetMode="External"/><Relationship Id="rId184" Type="http://schemas.openxmlformats.org/officeDocument/2006/relationships/hyperlink" Target="http://base.garant.ru/57791291/" TargetMode="External"/><Relationship Id="rId189" Type="http://schemas.openxmlformats.org/officeDocument/2006/relationships/hyperlink" Target="http://base.garant.ru/12191601/" TargetMode="External"/><Relationship Id="rId219" Type="http://schemas.openxmlformats.org/officeDocument/2006/relationships/hyperlink" Target="http://base.garant.ru/57791291/" TargetMode="External"/><Relationship Id="rId3" Type="http://schemas.microsoft.com/office/2007/relationships/stylesWithEffects" Target="stylesWithEffects.xml"/><Relationship Id="rId214" Type="http://schemas.openxmlformats.org/officeDocument/2006/relationships/hyperlink" Target="http://base.garant.ru/12148307/" TargetMode="External"/><Relationship Id="rId230" Type="http://schemas.openxmlformats.org/officeDocument/2006/relationships/hyperlink" Target="http://base.garant.ru/57791291/" TargetMode="External"/><Relationship Id="rId235" Type="http://schemas.openxmlformats.org/officeDocument/2006/relationships/hyperlink" Target="http://base.garant.ru/12145408/" TargetMode="External"/><Relationship Id="rId25" Type="http://schemas.openxmlformats.org/officeDocument/2006/relationships/hyperlink" Target="http://base.garant.ru/12145408/" TargetMode="External"/><Relationship Id="rId46" Type="http://schemas.openxmlformats.org/officeDocument/2006/relationships/hyperlink" Target="http://base.garant.ru/57746358/" TargetMode="External"/><Relationship Id="rId67" Type="http://schemas.openxmlformats.org/officeDocument/2006/relationships/hyperlink" Target="http://base.garant.ru/70552494/" TargetMode="External"/><Relationship Id="rId116" Type="http://schemas.openxmlformats.org/officeDocument/2006/relationships/hyperlink" Target="http://base.garant.ru/12145408/" TargetMode="External"/><Relationship Id="rId137" Type="http://schemas.openxmlformats.org/officeDocument/2006/relationships/hyperlink" Target="http://base.garant.ru/57791291/" TargetMode="External"/><Relationship Id="rId158" Type="http://schemas.openxmlformats.org/officeDocument/2006/relationships/hyperlink" Target="http://base.garant.ru/57791291/" TargetMode="External"/><Relationship Id="rId20" Type="http://schemas.openxmlformats.org/officeDocument/2006/relationships/hyperlink" Target="http://base.garant.ru/12145408/" TargetMode="External"/><Relationship Id="rId41" Type="http://schemas.openxmlformats.org/officeDocument/2006/relationships/hyperlink" Target="http://base.garant.ru/12145408/" TargetMode="External"/><Relationship Id="rId62" Type="http://schemas.openxmlformats.org/officeDocument/2006/relationships/hyperlink" Target="http://base.garant.ru/12160202/" TargetMode="External"/><Relationship Id="rId83" Type="http://schemas.openxmlformats.org/officeDocument/2006/relationships/hyperlink" Target="http://base.garant.ru/12153950/" TargetMode="External"/><Relationship Id="rId88" Type="http://schemas.openxmlformats.org/officeDocument/2006/relationships/hyperlink" Target="http://base.garant.ru/12145408/" TargetMode="External"/><Relationship Id="rId111" Type="http://schemas.openxmlformats.org/officeDocument/2006/relationships/hyperlink" Target="http://base.garant.ru/12145408/" TargetMode="External"/><Relationship Id="rId132" Type="http://schemas.openxmlformats.org/officeDocument/2006/relationships/hyperlink" Target="http://base.garant.ru/12185382/" TargetMode="External"/><Relationship Id="rId153" Type="http://schemas.openxmlformats.org/officeDocument/2006/relationships/hyperlink" Target="http://base.garant.ru/5430007/" TargetMode="External"/><Relationship Id="rId174" Type="http://schemas.openxmlformats.org/officeDocument/2006/relationships/hyperlink" Target="http://base.garant.ru/12159015/" TargetMode="External"/><Relationship Id="rId179" Type="http://schemas.openxmlformats.org/officeDocument/2006/relationships/hyperlink" Target="http://base.garant.ru/12159341/" TargetMode="External"/><Relationship Id="rId195" Type="http://schemas.openxmlformats.org/officeDocument/2006/relationships/hyperlink" Target="http://base.garant.ru/10108000/25/" TargetMode="External"/><Relationship Id="rId209" Type="http://schemas.openxmlformats.org/officeDocument/2006/relationships/hyperlink" Target="http://base.garant.ru/10108000/30/" TargetMode="External"/><Relationship Id="rId190" Type="http://schemas.openxmlformats.org/officeDocument/2006/relationships/hyperlink" Target="http://base.garant.ru/5761991/" TargetMode="External"/><Relationship Id="rId204" Type="http://schemas.openxmlformats.org/officeDocument/2006/relationships/hyperlink" Target="http://base.garant.ru/10108000/25/" TargetMode="External"/><Relationship Id="rId220" Type="http://schemas.openxmlformats.org/officeDocument/2006/relationships/hyperlink" Target="http://base.garant.ru/12112507/" TargetMode="External"/><Relationship Id="rId225" Type="http://schemas.openxmlformats.org/officeDocument/2006/relationships/hyperlink" Target="http://base.garant.ru/12128907/" TargetMode="External"/><Relationship Id="rId241" Type="http://schemas.openxmlformats.org/officeDocument/2006/relationships/fontTable" Target="fontTable.xml"/><Relationship Id="rId15" Type="http://schemas.openxmlformats.org/officeDocument/2006/relationships/hyperlink" Target="http://base.garant.ru/12145408/" TargetMode="External"/><Relationship Id="rId36" Type="http://schemas.openxmlformats.org/officeDocument/2006/relationships/hyperlink" Target="http://base.garant.ru/57791291/" TargetMode="External"/><Relationship Id="rId57" Type="http://schemas.openxmlformats.org/officeDocument/2006/relationships/hyperlink" Target="http://base.garant.ru/57791291/" TargetMode="External"/><Relationship Id="rId106" Type="http://schemas.openxmlformats.org/officeDocument/2006/relationships/hyperlink" Target="http://base.garant.ru/12145408/" TargetMode="External"/><Relationship Id="rId127" Type="http://schemas.openxmlformats.org/officeDocument/2006/relationships/hyperlink" Target="http://base.garant.ru/70670090/" TargetMode="External"/><Relationship Id="rId10" Type="http://schemas.openxmlformats.org/officeDocument/2006/relationships/image" Target="media/image1.jpeg"/><Relationship Id="rId31" Type="http://schemas.openxmlformats.org/officeDocument/2006/relationships/hyperlink" Target="http://base.garant.ru/12145408/" TargetMode="External"/><Relationship Id="rId52" Type="http://schemas.openxmlformats.org/officeDocument/2006/relationships/hyperlink" Target="http://base.garant.ru/70419060/" TargetMode="External"/><Relationship Id="rId73" Type="http://schemas.openxmlformats.org/officeDocument/2006/relationships/hyperlink" Target="http://base.garant.ru/12185382/" TargetMode="External"/><Relationship Id="rId78" Type="http://schemas.openxmlformats.org/officeDocument/2006/relationships/hyperlink" Target="http://base.garant.ru/12145408/" TargetMode="External"/><Relationship Id="rId94" Type="http://schemas.openxmlformats.org/officeDocument/2006/relationships/hyperlink" Target="http://base.garant.ru/5219996/" TargetMode="External"/><Relationship Id="rId99" Type="http://schemas.openxmlformats.org/officeDocument/2006/relationships/hyperlink" Target="http://base.garant.ru/12159922/" TargetMode="External"/><Relationship Id="rId101" Type="http://schemas.openxmlformats.org/officeDocument/2006/relationships/hyperlink" Target="http://base.garant.ru/12145408/" TargetMode="External"/><Relationship Id="rId122" Type="http://schemas.openxmlformats.org/officeDocument/2006/relationships/hyperlink" Target="http://base.garant.ru/12145028/" TargetMode="External"/><Relationship Id="rId143" Type="http://schemas.openxmlformats.org/officeDocument/2006/relationships/hyperlink" Target="http://base.garant.ru/12145408/" TargetMode="External"/><Relationship Id="rId148" Type="http://schemas.openxmlformats.org/officeDocument/2006/relationships/hyperlink" Target="http://base.garant.ru/70493356/" TargetMode="External"/><Relationship Id="rId164" Type="http://schemas.openxmlformats.org/officeDocument/2006/relationships/hyperlink" Target="http://base.garant.ru/12181540/" TargetMode="External"/><Relationship Id="rId169" Type="http://schemas.openxmlformats.org/officeDocument/2006/relationships/hyperlink" Target="http://base.garant.ru/12145408/" TargetMode="External"/><Relationship Id="rId185" Type="http://schemas.openxmlformats.org/officeDocument/2006/relationships/hyperlink" Target="http://base.garant.ru/12164288/" TargetMode="External"/><Relationship Id="rId4" Type="http://schemas.openxmlformats.org/officeDocument/2006/relationships/settings" Target="settings.xml"/><Relationship Id="rId9" Type="http://schemas.openxmlformats.org/officeDocument/2006/relationships/hyperlink" Target="http://base.garant.ru/12145408/" TargetMode="External"/><Relationship Id="rId180" Type="http://schemas.openxmlformats.org/officeDocument/2006/relationships/hyperlink" Target="http://base.garant.ru/70666008/" TargetMode="External"/><Relationship Id="rId210" Type="http://schemas.openxmlformats.org/officeDocument/2006/relationships/hyperlink" Target="http://base.garant.ru/10108000/30/" TargetMode="External"/><Relationship Id="rId215" Type="http://schemas.openxmlformats.org/officeDocument/2006/relationships/hyperlink" Target="http://base.garant.ru/57791291/" TargetMode="External"/><Relationship Id="rId236" Type="http://schemas.openxmlformats.org/officeDocument/2006/relationships/hyperlink" Target="http://base.garant.ru/12145408/" TargetMode="External"/><Relationship Id="rId26" Type="http://schemas.openxmlformats.org/officeDocument/2006/relationships/hyperlink" Target="http://base.garant.ru/12145408/" TargetMode="External"/><Relationship Id="rId231" Type="http://schemas.openxmlformats.org/officeDocument/2006/relationships/hyperlink" Target="http://base.garant.ru/12245408/" TargetMode="External"/><Relationship Id="rId47" Type="http://schemas.openxmlformats.org/officeDocument/2006/relationships/hyperlink" Target="http://base.garant.ru/70419060/" TargetMode="External"/><Relationship Id="rId68" Type="http://schemas.openxmlformats.org/officeDocument/2006/relationships/hyperlink" Target="http://base.garant.ru/70419060/" TargetMode="External"/><Relationship Id="rId89" Type="http://schemas.openxmlformats.org/officeDocument/2006/relationships/hyperlink" Target="http://base.garant.ru/57791291/" TargetMode="External"/><Relationship Id="rId112" Type="http://schemas.openxmlformats.org/officeDocument/2006/relationships/hyperlink" Target="http://base.garant.ru/12185382/" TargetMode="External"/><Relationship Id="rId133" Type="http://schemas.openxmlformats.org/officeDocument/2006/relationships/hyperlink" Target="http://base.garant.ru/5760181/" TargetMode="External"/><Relationship Id="rId154" Type="http://schemas.openxmlformats.org/officeDocument/2006/relationships/hyperlink" Target="http://base.garant.ru/12145408/" TargetMode="External"/><Relationship Id="rId175" Type="http://schemas.openxmlformats.org/officeDocument/2006/relationships/hyperlink" Target="http://base.garant.ru/12161430/" TargetMode="External"/><Relationship Id="rId196" Type="http://schemas.openxmlformats.org/officeDocument/2006/relationships/hyperlink" Target="http://base.garant.ru/10108000/25/" TargetMode="External"/><Relationship Id="rId200" Type="http://schemas.openxmlformats.org/officeDocument/2006/relationships/hyperlink" Target="http://base.garant.ru/10108000/30/" TargetMode="External"/><Relationship Id="rId16" Type="http://schemas.openxmlformats.org/officeDocument/2006/relationships/hyperlink" Target="http://base.garant.ru/12145408/" TargetMode="External"/><Relationship Id="rId221" Type="http://schemas.openxmlformats.org/officeDocument/2006/relationships/hyperlink" Target="http://base.garant.ru/12112507/" TargetMode="External"/><Relationship Id="rId242" Type="http://schemas.openxmlformats.org/officeDocument/2006/relationships/theme" Target="theme/theme1.xml"/><Relationship Id="rId37" Type="http://schemas.openxmlformats.org/officeDocument/2006/relationships/hyperlink" Target="http://base.garant.ru/57791291/" TargetMode="External"/><Relationship Id="rId58" Type="http://schemas.openxmlformats.org/officeDocument/2006/relationships/hyperlink" Target="http://base.garant.ru/12148566/" TargetMode="External"/><Relationship Id="rId79" Type="http://schemas.openxmlformats.org/officeDocument/2006/relationships/hyperlink" Target="http://base.garant.ru/12145408/" TargetMode="External"/><Relationship Id="rId102" Type="http://schemas.openxmlformats.org/officeDocument/2006/relationships/hyperlink" Target="http://base.garant.ru/12164176/" TargetMode="External"/><Relationship Id="rId123" Type="http://schemas.openxmlformats.org/officeDocument/2006/relationships/hyperlink" Target="http://base.garant.ru/12145408/" TargetMode="External"/><Relationship Id="rId144" Type="http://schemas.openxmlformats.org/officeDocument/2006/relationships/hyperlink" Target="http://base.garant.ru/70493356/" TargetMode="External"/><Relationship Id="rId90" Type="http://schemas.openxmlformats.org/officeDocument/2006/relationships/hyperlink" Target="http://base.garant.ru/12145408/" TargetMode="External"/><Relationship Id="rId165" Type="http://schemas.openxmlformats.org/officeDocument/2006/relationships/hyperlink" Target="http://base.garant.ru/12181540/" TargetMode="External"/><Relationship Id="rId186" Type="http://schemas.openxmlformats.org/officeDocument/2006/relationships/hyperlink" Target="http://base.garant.ru/5430769/" TargetMode="External"/><Relationship Id="rId211" Type="http://schemas.openxmlformats.org/officeDocument/2006/relationships/hyperlink" Target="http://base.garant.ru/10108000/35/" TargetMode="External"/><Relationship Id="rId232" Type="http://schemas.openxmlformats.org/officeDocument/2006/relationships/hyperlink" Target="http://base.garant.ru/12145408/" TargetMode="External"/><Relationship Id="rId27" Type="http://schemas.openxmlformats.org/officeDocument/2006/relationships/hyperlink" Target="http://base.garant.ru/12145408/" TargetMode="External"/><Relationship Id="rId48" Type="http://schemas.openxmlformats.org/officeDocument/2006/relationships/hyperlink" Target="http://base.garant.ru/70419060/" TargetMode="External"/><Relationship Id="rId69" Type="http://schemas.openxmlformats.org/officeDocument/2006/relationships/hyperlink" Target="http://base.garant.ru/70419060/" TargetMode="External"/><Relationship Id="rId113" Type="http://schemas.openxmlformats.org/officeDocument/2006/relationships/hyperlink" Target="http://base.garant.ru/5760181/" TargetMode="External"/><Relationship Id="rId134" Type="http://schemas.openxmlformats.org/officeDocument/2006/relationships/hyperlink" Target="http://base.garant.ru/12145408/" TargetMode="External"/><Relationship Id="rId80" Type="http://schemas.openxmlformats.org/officeDocument/2006/relationships/hyperlink" Target="http://base.garant.ru/12145408/" TargetMode="External"/><Relationship Id="rId155" Type="http://schemas.openxmlformats.org/officeDocument/2006/relationships/hyperlink" Target="http://base.garant.ru/12145408/" TargetMode="External"/><Relationship Id="rId176" Type="http://schemas.openxmlformats.org/officeDocument/2006/relationships/hyperlink" Target="http://base.garant.ru/12161430/" TargetMode="External"/><Relationship Id="rId197" Type="http://schemas.openxmlformats.org/officeDocument/2006/relationships/hyperlink" Target="http://base.garant.ru/10108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11540</Words>
  <Characters>65783</Characters>
  <Application>Microsoft Office Word</Application>
  <DocSecurity>0</DocSecurity>
  <Lines>548</Lines>
  <Paragraphs>154</Paragraphs>
  <ScaleCrop>false</ScaleCrop>
  <Company/>
  <LinksUpToDate>false</LinksUpToDate>
  <CharactersWithSpaces>77169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3</cp:revision>
  <dcterms:created xsi:type="dcterms:W3CDTF">2014-08-18T04:34:00Z</dcterms:created>
  <dcterms:modified xsi:type="dcterms:W3CDTF">2014-08-18T04:38:00Z</dcterms:modified>
</cp:coreProperties>
</file>