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6E" w:rsidRDefault="00ED6D6E" w:rsidP="00ED6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B5A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ДЕЙСТВИЙ </w:t>
      </w:r>
    </w:p>
    <w:p w:rsidR="00ED6D6E" w:rsidRDefault="00ED6D6E" w:rsidP="00ED6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ОБЕСПЕЧЕНИЮ </w:t>
      </w:r>
      <w:r w:rsidRPr="002B7B5A">
        <w:rPr>
          <w:rFonts w:ascii="Times New Roman" w:hAnsi="Times New Roman"/>
          <w:b/>
          <w:sz w:val="24"/>
          <w:szCs w:val="24"/>
          <w:lang w:eastAsia="ru-RU"/>
        </w:rPr>
        <w:t>ВВЕДЕНИ</w:t>
      </w:r>
      <w:r>
        <w:rPr>
          <w:rFonts w:ascii="Times New Roman" w:hAnsi="Times New Roman"/>
          <w:b/>
          <w:sz w:val="24"/>
          <w:szCs w:val="24"/>
          <w:lang w:eastAsia="ru-RU"/>
        </w:rPr>
        <w:t>Я Ф</w:t>
      </w:r>
      <w:r w:rsidRPr="002B7B5A">
        <w:rPr>
          <w:rFonts w:ascii="Times New Roman" w:hAnsi="Times New Roman"/>
          <w:b/>
          <w:sz w:val="24"/>
          <w:szCs w:val="24"/>
          <w:lang w:eastAsia="ru-RU"/>
        </w:rPr>
        <w:t xml:space="preserve">ЕДЕРАЛЬНОГО ГОСУДАРСТВЕННОГО ОБРАЗОВАТЕЛЬНОГО </w:t>
      </w:r>
    </w:p>
    <w:p w:rsidR="00ED6D6E" w:rsidRDefault="00ED6D6E" w:rsidP="00ED6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B5A">
        <w:rPr>
          <w:rFonts w:ascii="Times New Roman" w:hAnsi="Times New Roman"/>
          <w:b/>
          <w:sz w:val="24"/>
          <w:szCs w:val="24"/>
          <w:lang w:eastAsia="ru-RU"/>
        </w:rPr>
        <w:t>СТАНДАРТА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7B5A">
        <w:rPr>
          <w:rFonts w:ascii="Times New Roman" w:hAnsi="Times New Roman"/>
          <w:b/>
          <w:sz w:val="24"/>
          <w:szCs w:val="24"/>
          <w:lang w:eastAsia="ru-RU"/>
        </w:rPr>
        <w:t>ДОШКОЛЬНОГО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М</w:t>
      </w:r>
      <w:r w:rsidR="00820A14">
        <w:rPr>
          <w:rFonts w:ascii="Times New Roman" w:hAnsi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ДОУ №33 г. ТОМСКА</w:t>
      </w:r>
    </w:p>
    <w:p w:rsidR="00ED6D6E" w:rsidRDefault="00ED6D6E" w:rsidP="00ED6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D6D6E" w:rsidTr="00ED6D6E">
        <w:tc>
          <w:tcPr>
            <w:tcW w:w="704" w:type="dxa"/>
          </w:tcPr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336" w:type="dxa"/>
          </w:tcPr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37" w:type="dxa"/>
          </w:tcPr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322D2" w:rsidTr="00371BD0">
        <w:tc>
          <w:tcPr>
            <w:tcW w:w="9345" w:type="dxa"/>
            <w:gridSpan w:val="4"/>
          </w:tcPr>
          <w:p w:rsidR="004322D2" w:rsidRDefault="004322D2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Нормативно-правовое и аналитическое обеспечение введения ФГОС ДО</w:t>
            </w:r>
          </w:p>
        </w:tc>
      </w:tr>
      <w:tr w:rsidR="00ED6D6E" w:rsidTr="007F25C3">
        <w:tc>
          <w:tcPr>
            <w:tcW w:w="9345" w:type="dxa"/>
            <w:gridSpan w:val="4"/>
          </w:tcPr>
          <w:p w:rsidR="00ED6D6E" w:rsidRPr="00347F56" w:rsidRDefault="004322D2" w:rsidP="00ED6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7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</w:t>
            </w:r>
            <w:r w:rsidR="00ED6D6E" w:rsidRPr="00347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 и утверждение нормативно-правовых актов, регламентирующих введение федерального государственного образовательного стандарта дошкольного образования</w:t>
            </w:r>
          </w:p>
        </w:tc>
      </w:tr>
      <w:tr w:rsidR="00ED6D6E" w:rsidTr="00ED6D6E">
        <w:tc>
          <w:tcPr>
            <w:tcW w:w="704" w:type="dxa"/>
          </w:tcPr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D6D6E" w:rsidRPr="00BB3859" w:rsidRDefault="00ED6D6E" w:rsidP="00ED6D6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локальных актов </w:t>
            </w:r>
          </w:p>
          <w:p w:rsidR="00ED6D6E" w:rsidRPr="00BB3859" w:rsidRDefault="00ED6D6E" w:rsidP="00ED6D6E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0" w:right="-108" w:firstLine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6D6E" w:rsidRPr="00BB3859" w:rsidRDefault="00ED6D6E" w:rsidP="00ED6D6E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0" w:right="-108" w:firstLine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должностных инструкций работников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соответствие с ФГОС ДО;</w:t>
            </w:r>
          </w:p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37" w:type="dxa"/>
          </w:tcPr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2014г.</w:t>
            </w:r>
          </w:p>
        </w:tc>
      </w:tr>
      <w:tr w:rsidR="004322D2" w:rsidTr="007C7311">
        <w:tc>
          <w:tcPr>
            <w:tcW w:w="9345" w:type="dxa"/>
            <w:gridSpan w:val="4"/>
          </w:tcPr>
          <w:p w:rsidR="004322D2" w:rsidRDefault="004322D2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Разработка и утверждение плана мероприятий по введению ФГОС ДО</w:t>
            </w:r>
          </w:p>
        </w:tc>
      </w:tr>
      <w:tr w:rsidR="00ED6D6E" w:rsidTr="00ED6D6E">
        <w:tc>
          <w:tcPr>
            <w:tcW w:w="704" w:type="dxa"/>
          </w:tcPr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ДО</w:t>
            </w:r>
          </w:p>
        </w:tc>
        <w:tc>
          <w:tcPr>
            <w:tcW w:w="2336" w:type="dxa"/>
          </w:tcPr>
          <w:p w:rsid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37" w:type="dxa"/>
          </w:tcPr>
          <w:p w:rsidR="00ED6D6E" w:rsidRPr="00ED6D6E" w:rsidRDefault="00ED6D6E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2014г.</w:t>
            </w:r>
          </w:p>
        </w:tc>
      </w:tr>
      <w:tr w:rsidR="004322D2" w:rsidTr="00962E89">
        <w:tc>
          <w:tcPr>
            <w:tcW w:w="9345" w:type="dxa"/>
            <w:gridSpan w:val="4"/>
          </w:tcPr>
          <w:p w:rsidR="004322D2" w:rsidRPr="00ED6D6E" w:rsidRDefault="004322D2" w:rsidP="00ED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 Мониторинг оценки стартовых условий введения ФГОС ДО</w:t>
            </w:r>
          </w:p>
        </w:tc>
      </w:tr>
      <w:tr w:rsidR="004322D2" w:rsidTr="00ED6D6E">
        <w:tc>
          <w:tcPr>
            <w:tcW w:w="704" w:type="dxa"/>
          </w:tcPr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322D2" w:rsidRPr="00BB3859" w:rsidRDefault="004322D2" w:rsidP="004322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мониторинге оценки степени готовности ДОО к реализации ФГОС ДО</w:t>
            </w:r>
          </w:p>
        </w:tc>
        <w:tc>
          <w:tcPr>
            <w:tcW w:w="2336" w:type="dxa"/>
          </w:tcPr>
          <w:p w:rsidR="004322D2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37" w:type="dxa"/>
          </w:tcPr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2014г.</w:t>
            </w:r>
          </w:p>
        </w:tc>
      </w:tr>
      <w:tr w:rsidR="004322D2" w:rsidTr="00C613EA">
        <w:tc>
          <w:tcPr>
            <w:tcW w:w="9345" w:type="dxa"/>
            <w:gridSpan w:val="4"/>
          </w:tcPr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b/>
                <w:sz w:val="24"/>
                <w:szCs w:val="24"/>
              </w:rPr>
              <w:t>1.4. Мониторинг условий реализации ФГОС ДО</w:t>
            </w:r>
          </w:p>
        </w:tc>
      </w:tr>
      <w:tr w:rsidR="004322D2" w:rsidTr="00ED6D6E">
        <w:tc>
          <w:tcPr>
            <w:tcW w:w="704" w:type="dxa"/>
          </w:tcPr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мониторинге оценки условий реализации ФГОС ДО на уровне организации</w:t>
            </w:r>
          </w:p>
        </w:tc>
        <w:tc>
          <w:tcPr>
            <w:tcW w:w="2336" w:type="dxa"/>
          </w:tcPr>
          <w:p w:rsidR="004322D2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37" w:type="dxa"/>
          </w:tcPr>
          <w:p w:rsidR="004322D2" w:rsidRPr="00BB3859" w:rsidRDefault="004322D2" w:rsidP="004322D2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322D2" w:rsidRPr="00BB3859" w:rsidRDefault="004322D2" w:rsidP="004322D2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322D2" w:rsidRPr="00BB3859" w:rsidRDefault="004322D2" w:rsidP="004322D2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Сентябрь 2015</w:t>
            </w:r>
          </w:p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сентябрь2016</w:t>
            </w:r>
          </w:p>
        </w:tc>
      </w:tr>
      <w:tr w:rsidR="004322D2" w:rsidTr="00391283">
        <w:tc>
          <w:tcPr>
            <w:tcW w:w="9345" w:type="dxa"/>
            <w:gridSpan w:val="4"/>
          </w:tcPr>
          <w:p w:rsidR="004322D2" w:rsidRPr="00BB3859" w:rsidRDefault="004322D2" w:rsidP="004322D2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b/>
                <w:sz w:val="24"/>
                <w:szCs w:val="24"/>
              </w:rPr>
              <w:t xml:space="preserve">1.5. Мониторинг </w:t>
            </w:r>
            <w:r w:rsidRPr="00BB38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 потребностей и профессиональных затруднений педагогов ДО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BB38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связи с введением ФГОС ДО</w:t>
            </w:r>
          </w:p>
        </w:tc>
      </w:tr>
      <w:tr w:rsidR="004322D2" w:rsidTr="00ED6D6E">
        <w:tc>
          <w:tcPr>
            <w:tcW w:w="704" w:type="dxa"/>
          </w:tcPr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322D2" w:rsidRPr="00BB3859" w:rsidRDefault="004322D2" w:rsidP="004322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мониторинге образовательных потребностей и анализ профессиональных затруднений педагогов ДОО в связи с введением ФГОС ДО</w:t>
            </w:r>
          </w:p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4322D2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37" w:type="dxa"/>
          </w:tcPr>
          <w:p w:rsidR="004322D2" w:rsidRPr="00BB3859" w:rsidRDefault="004322D2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322D2" w:rsidTr="00EA6ED4">
        <w:tc>
          <w:tcPr>
            <w:tcW w:w="9345" w:type="dxa"/>
            <w:gridSpan w:val="4"/>
          </w:tcPr>
          <w:p w:rsidR="004322D2" w:rsidRPr="00BB3859" w:rsidRDefault="004322D2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b/>
                <w:sz w:val="24"/>
                <w:szCs w:val="24"/>
              </w:rPr>
              <w:t>1.6. Методическое сопровождение педагогов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B3859">
              <w:rPr>
                <w:rFonts w:ascii="Times New Roman" w:hAnsi="Times New Roman"/>
                <w:b/>
                <w:sz w:val="24"/>
                <w:szCs w:val="24"/>
              </w:rPr>
              <w:t xml:space="preserve"> в процессе введения ФГОС ДО</w:t>
            </w:r>
          </w:p>
        </w:tc>
      </w:tr>
      <w:tr w:rsidR="004322D2" w:rsidTr="00ED6D6E">
        <w:tc>
          <w:tcPr>
            <w:tcW w:w="704" w:type="dxa"/>
          </w:tcPr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322D2" w:rsidRPr="00BB3859" w:rsidRDefault="00347F56" w:rsidP="004322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библиотеки методической литературы в соответствии с ФГОС ДО</w:t>
            </w:r>
          </w:p>
        </w:tc>
        <w:tc>
          <w:tcPr>
            <w:tcW w:w="2336" w:type="dxa"/>
          </w:tcPr>
          <w:p w:rsidR="00347F56" w:rsidRDefault="00347F56" w:rsidP="003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322D2" w:rsidRDefault="00347F56" w:rsidP="003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37" w:type="dxa"/>
          </w:tcPr>
          <w:p w:rsidR="004322D2" w:rsidRPr="00BB3859" w:rsidRDefault="00347F56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2014г.</w:t>
            </w:r>
          </w:p>
        </w:tc>
      </w:tr>
      <w:tr w:rsidR="004322D2" w:rsidTr="00ED6D6E">
        <w:tc>
          <w:tcPr>
            <w:tcW w:w="704" w:type="dxa"/>
          </w:tcPr>
          <w:p w:rsidR="004322D2" w:rsidRPr="00ED6D6E" w:rsidRDefault="004322D2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322D2" w:rsidRPr="00BB3859" w:rsidRDefault="00347F56" w:rsidP="004322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 педагогами ДОУ консультаций, круглых столов, семинаров и прочих методических мероприятий по вопросам введения ФГОС ДО</w:t>
            </w:r>
          </w:p>
        </w:tc>
        <w:tc>
          <w:tcPr>
            <w:tcW w:w="2336" w:type="dxa"/>
          </w:tcPr>
          <w:p w:rsidR="004322D2" w:rsidRDefault="00347F56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члены рабочей группы</w:t>
            </w:r>
          </w:p>
        </w:tc>
        <w:tc>
          <w:tcPr>
            <w:tcW w:w="2337" w:type="dxa"/>
          </w:tcPr>
          <w:p w:rsidR="004322D2" w:rsidRPr="00BB3859" w:rsidRDefault="00347F56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2014г.-2015г.</w:t>
            </w:r>
          </w:p>
        </w:tc>
      </w:tr>
      <w:tr w:rsidR="00347F56" w:rsidTr="00ED6D6E">
        <w:tc>
          <w:tcPr>
            <w:tcW w:w="704" w:type="dxa"/>
          </w:tcPr>
          <w:p w:rsidR="00347F56" w:rsidRPr="00ED6D6E" w:rsidRDefault="00347F56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47F56" w:rsidRDefault="00347F56" w:rsidP="004322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представителями родительской общественности по вопросам введения ФГОС ДО</w:t>
            </w:r>
          </w:p>
        </w:tc>
        <w:tc>
          <w:tcPr>
            <w:tcW w:w="2336" w:type="dxa"/>
          </w:tcPr>
          <w:p w:rsidR="00347F56" w:rsidRDefault="00347F56" w:rsidP="003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47F56" w:rsidRDefault="00347F56" w:rsidP="003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37" w:type="dxa"/>
          </w:tcPr>
          <w:p w:rsidR="00347F56" w:rsidRDefault="006A0AEF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2014г</w:t>
            </w:r>
          </w:p>
        </w:tc>
      </w:tr>
      <w:tr w:rsidR="006A0AEF" w:rsidTr="00ED6D6E">
        <w:tc>
          <w:tcPr>
            <w:tcW w:w="704" w:type="dxa"/>
          </w:tcPr>
          <w:p w:rsidR="006A0AEF" w:rsidRPr="00ED6D6E" w:rsidRDefault="006A0AEF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A0AEF" w:rsidRDefault="006A0AEF" w:rsidP="004322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публикаций о ФГОС ДО в методических и периодических изданиях</w:t>
            </w:r>
          </w:p>
        </w:tc>
        <w:tc>
          <w:tcPr>
            <w:tcW w:w="2336" w:type="dxa"/>
          </w:tcPr>
          <w:p w:rsidR="006A0AEF" w:rsidRDefault="006A0AEF" w:rsidP="006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члены рабочей группы</w:t>
            </w:r>
          </w:p>
        </w:tc>
        <w:tc>
          <w:tcPr>
            <w:tcW w:w="2337" w:type="dxa"/>
          </w:tcPr>
          <w:p w:rsidR="006A0AEF" w:rsidRDefault="006A0AEF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выхода новых материалов</w:t>
            </w:r>
          </w:p>
        </w:tc>
      </w:tr>
      <w:tr w:rsidR="00DD2238" w:rsidTr="00ED6D6E">
        <w:tc>
          <w:tcPr>
            <w:tcW w:w="704" w:type="dxa"/>
          </w:tcPr>
          <w:p w:rsidR="00DD2238" w:rsidRPr="00ED6D6E" w:rsidRDefault="00DD2238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D2238" w:rsidRPr="00BB3859" w:rsidRDefault="00DD2238" w:rsidP="00D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участия педагогических работников в образовательных событиях системы дошкольного образования </w:t>
            </w:r>
            <w:proofErr w:type="spellStart"/>
            <w:r w:rsidRPr="00BB3859">
              <w:rPr>
                <w:rFonts w:ascii="Times New Roman" w:hAnsi="Times New Roman"/>
                <w:sz w:val="24"/>
                <w:szCs w:val="24"/>
              </w:rPr>
              <w:t>г.Томска</w:t>
            </w:r>
            <w:proofErr w:type="spellEnd"/>
          </w:p>
          <w:p w:rsidR="00DD2238" w:rsidRDefault="00DD2238" w:rsidP="004322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DD2238" w:rsidRDefault="00DD2238" w:rsidP="006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D2238" w:rsidRDefault="00DD2238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2014г.-декабрь 2016 г.</w:t>
            </w:r>
          </w:p>
        </w:tc>
      </w:tr>
      <w:tr w:rsidR="006A0AEF" w:rsidTr="00ED6D6E">
        <w:tc>
          <w:tcPr>
            <w:tcW w:w="704" w:type="dxa"/>
          </w:tcPr>
          <w:p w:rsidR="006A0AEF" w:rsidRPr="00ED6D6E" w:rsidRDefault="006A0AEF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A0AEF" w:rsidRPr="00BB3859" w:rsidRDefault="006A0AEF" w:rsidP="006A0A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необходимых условий для разработки ООП ДО</w:t>
            </w:r>
          </w:p>
          <w:p w:rsidR="006A0AEF" w:rsidRDefault="006A0AEF" w:rsidP="004322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6A0AEF" w:rsidRDefault="006A0AEF" w:rsidP="006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A0AEF" w:rsidRDefault="006A0AEF" w:rsidP="006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члены рабочей группы</w:t>
            </w:r>
          </w:p>
        </w:tc>
        <w:tc>
          <w:tcPr>
            <w:tcW w:w="2337" w:type="dxa"/>
          </w:tcPr>
          <w:p w:rsidR="006A0AEF" w:rsidRDefault="006A0AEF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EF" w:rsidTr="00ED6D6E">
        <w:tc>
          <w:tcPr>
            <w:tcW w:w="704" w:type="dxa"/>
          </w:tcPr>
          <w:p w:rsidR="006A0AEF" w:rsidRPr="00ED6D6E" w:rsidRDefault="006A0AEF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A0AEF" w:rsidRPr="00BB3859" w:rsidRDefault="006A0AEF" w:rsidP="006A0A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перечня  парциальных</w:t>
            </w:r>
            <w:proofErr w:type="gramEnd"/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программ ДО и методических пособий  для разработки ООП ДО</w:t>
            </w:r>
          </w:p>
        </w:tc>
        <w:tc>
          <w:tcPr>
            <w:tcW w:w="2336" w:type="dxa"/>
          </w:tcPr>
          <w:p w:rsidR="006A0AEF" w:rsidRDefault="006A0AEF" w:rsidP="006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члены рабочей группы</w:t>
            </w:r>
          </w:p>
        </w:tc>
        <w:tc>
          <w:tcPr>
            <w:tcW w:w="2337" w:type="dxa"/>
          </w:tcPr>
          <w:p w:rsidR="006A0AEF" w:rsidRDefault="006A0AEF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EF" w:rsidTr="00ED6D6E">
        <w:tc>
          <w:tcPr>
            <w:tcW w:w="704" w:type="dxa"/>
          </w:tcPr>
          <w:p w:rsidR="006A0AEF" w:rsidRPr="00ED6D6E" w:rsidRDefault="006A0AEF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A0AEF" w:rsidRPr="00BB3859" w:rsidRDefault="006A0AEF" w:rsidP="006A0A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ООП ДО в соответствии с требованиями ФГОС ДО</w:t>
            </w:r>
          </w:p>
        </w:tc>
        <w:tc>
          <w:tcPr>
            <w:tcW w:w="2336" w:type="dxa"/>
          </w:tcPr>
          <w:p w:rsidR="006A0AEF" w:rsidRDefault="006A0AEF" w:rsidP="006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члены рабочей группы</w:t>
            </w:r>
          </w:p>
        </w:tc>
        <w:tc>
          <w:tcPr>
            <w:tcW w:w="2337" w:type="dxa"/>
          </w:tcPr>
          <w:p w:rsidR="006A0AEF" w:rsidRDefault="006A0AEF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</w:tc>
      </w:tr>
      <w:tr w:rsidR="006A0AEF" w:rsidTr="00ED6D6E">
        <w:tc>
          <w:tcPr>
            <w:tcW w:w="704" w:type="dxa"/>
          </w:tcPr>
          <w:p w:rsidR="006A0AEF" w:rsidRPr="00ED6D6E" w:rsidRDefault="006A0AEF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A0AEF" w:rsidRPr="00BB3859" w:rsidRDefault="006A0AEF" w:rsidP="006A0A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руководителя рабочей группы по переходу ДОУ на ФГОС ДО</w:t>
            </w:r>
          </w:p>
        </w:tc>
        <w:tc>
          <w:tcPr>
            <w:tcW w:w="2336" w:type="dxa"/>
          </w:tcPr>
          <w:p w:rsidR="006A0AEF" w:rsidRDefault="006A0AEF" w:rsidP="006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  <w:tc>
          <w:tcPr>
            <w:tcW w:w="2337" w:type="dxa"/>
          </w:tcPr>
          <w:p w:rsidR="006A0AEF" w:rsidRDefault="006A0AEF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2015г.</w:t>
            </w:r>
          </w:p>
        </w:tc>
      </w:tr>
      <w:tr w:rsidR="006A0AEF" w:rsidTr="000C5530">
        <w:tc>
          <w:tcPr>
            <w:tcW w:w="9345" w:type="dxa"/>
            <w:gridSpan w:val="4"/>
          </w:tcPr>
          <w:p w:rsidR="006A0AEF" w:rsidRDefault="006A0AEF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2.Организационное обеспечение внедрения ФГОС ДО</w:t>
            </w:r>
          </w:p>
        </w:tc>
      </w:tr>
      <w:tr w:rsidR="006A0AEF" w:rsidTr="00ED6D6E">
        <w:tc>
          <w:tcPr>
            <w:tcW w:w="704" w:type="dxa"/>
          </w:tcPr>
          <w:p w:rsidR="006A0AEF" w:rsidRPr="00ED6D6E" w:rsidRDefault="006A0AEF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A0AEF" w:rsidRDefault="006A0AEF" w:rsidP="006A0A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рабочей группы ДОУ по введению ФГОС ДО</w:t>
            </w:r>
          </w:p>
        </w:tc>
        <w:tc>
          <w:tcPr>
            <w:tcW w:w="2336" w:type="dxa"/>
          </w:tcPr>
          <w:p w:rsidR="006A0AEF" w:rsidRDefault="006A0AEF" w:rsidP="006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6A0AEF" w:rsidRDefault="00DD2238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2014г.</w:t>
            </w:r>
          </w:p>
        </w:tc>
      </w:tr>
      <w:tr w:rsidR="00DD2238" w:rsidTr="00ED6D6E">
        <w:tc>
          <w:tcPr>
            <w:tcW w:w="704" w:type="dxa"/>
          </w:tcPr>
          <w:p w:rsidR="00DD2238" w:rsidRPr="00ED6D6E" w:rsidRDefault="00DD2238" w:rsidP="0043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D2238" w:rsidRPr="00BB3859" w:rsidRDefault="00DD2238" w:rsidP="00D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консультаций и сопровождения ДОО по вопросам оказания методической, психолого-педагогической, диагностической и консультационной помощи семьям, имеющим детей дошкольного возраста</w:t>
            </w:r>
          </w:p>
          <w:p w:rsidR="00DD2238" w:rsidRDefault="00DD2238" w:rsidP="006A0A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DD2238" w:rsidRDefault="00DD2238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DD2238" w:rsidRDefault="00DD2238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воспитатель, специалисты ДОУ</w:t>
            </w:r>
          </w:p>
        </w:tc>
        <w:tc>
          <w:tcPr>
            <w:tcW w:w="2337" w:type="dxa"/>
          </w:tcPr>
          <w:p w:rsidR="00DD2238" w:rsidRDefault="00DD2238" w:rsidP="004322D2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январь2014г.-декабрь 2016 г.</w:t>
            </w:r>
          </w:p>
        </w:tc>
      </w:tr>
      <w:tr w:rsidR="00DD2238" w:rsidTr="00ED6D6E">
        <w:tc>
          <w:tcPr>
            <w:tcW w:w="704" w:type="dxa"/>
          </w:tcPr>
          <w:p w:rsidR="00DD2238" w:rsidRDefault="00DD2238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D2238" w:rsidRPr="00BB3859" w:rsidRDefault="00DD2238" w:rsidP="00D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различных форм взаимодействия с родителями по вопросам развития ребенка; непосредственное вовлечение семьи в образовательную деятельность на основе выявленных потребностей; </w:t>
            </w:r>
          </w:p>
          <w:p w:rsidR="00DD2238" w:rsidRPr="00BB3859" w:rsidRDefault="00DD2238" w:rsidP="00D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поддержки образовательных инициатив семьи</w:t>
            </w:r>
          </w:p>
        </w:tc>
        <w:tc>
          <w:tcPr>
            <w:tcW w:w="2336" w:type="dxa"/>
          </w:tcPr>
          <w:p w:rsidR="00DD2238" w:rsidRDefault="00DD2238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DD2238" w:rsidRDefault="00DD2238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воспитатель, специалисты ДОУ</w:t>
            </w:r>
          </w:p>
        </w:tc>
        <w:tc>
          <w:tcPr>
            <w:tcW w:w="2337" w:type="dxa"/>
          </w:tcPr>
          <w:p w:rsidR="00DD2238" w:rsidRDefault="00DD2238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январь2014г.-декабрь 2016 г.</w:t>
            </w:r>
          </w:p>
        </w:tc>
      </w:tr>
      <w:tr w:rsidR="00DD2238" w:rsidTr="00FC7E78">
        <w:tc>
          <w:tcPr>
            <w:tcW w:w="9345" w:type="dxa"/>
            <w:gridSpan w:val="4"/>
          </w:tcPr>
          <w:p w:rsidR="00DD2238" w:rsidRDefault="00DD2238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3.Кадровое и методическое обеспечение внедрения ФГОС ДО</w:t>
            </w:r>
          </w:p>
        </w:tc>
      </w:tr>
      <w:tr w:rsidR="00DD2238" w:rsidTr="00ED6D6E">
        <w:tc>
          <w:tcPr>
            <w:tcW w:w="704" w:type="dxa"/>
          </w:tcPr>
          <w:p w:rsidR="00DD2238" w:rsidRDefault="00DD2238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D2238" w:rsidRPr="00BB3859" w:rsidRDefault="00DD2238" w:rsidP="00D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Составление план-графика и с</w:t>
            </w:r>
            <w:r w:rsidRPr="00BB3859">
              <w:rPr>
                <w:rFonts w:ascii="Times New Roman" w:eastAsia="HiddenHorzOCR" w:hAnsi="Times New Roman"/>
                <w:sz w:val="24"/>
                <w:szCs w:val="24"/>
              </w:rPr>
              <w:t>оздание условий для прохождения курсов повышения квалификации</w:t>
            </w:r>
            <w:r w:rsidRPr="00BB3859">
              <w:rPr>
                <w:rFonts w:ascii="Times New Roman" w:hAnsi="Times New Roman"/>
                <w:sz w:val="24"/>
                <w:szCs w:val="24"/>
              </w:rPr>
              <w:t xml:space="preserve"> руководящими и педагогическими работниками ДОО</w:t>
            </w:r>
          </w:p>
        </w:tc>
        <w:tc>
          <w:tcPr>
            <w:tcW w:w="2336" w:type="dxa"/>
          </w:tcPr>
          <w:p w:rsidR="00DD2238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37" w:type="dxa"/>
          </w:tcPr>
          <w:p w:rsidR="00DD2238" w:rsidRDefault="00DD2238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238" w:rsidTr="00ED6D6E">
        <w:tc>
          <w:tcPr>
            <w:tcW w:w="704" w:type="dxa"/>
          </w:tcPr>
          <w:p w:rsidR="00DD2238" w:rsidRDefault="00DD2238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D2238" w:rsidRPr="00BB3859" w:rsidRDefault="00C57E84" w:rsidP="00C5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Создание плана-графика прохождения аттестации педагогических работников дошкольного образования.</w:t>
            </w:r>
          </w:p>
        </w:tc>
        <w:tc>
          <w:tcPr>
            <w:tcW w:w="2336" w:type="dxa"/>
          </w:tcPr>
          <w:p w:rsidR="00DD2238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37" w:type="dxa"/>
          </w:tcPr>
          <w:p w:rsidR="00DD2238" w:rsidRDefault="00DD2238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238" w:rsidTr="00ED6D6E">
        <w:tc>
          <w:tcPr>
            <w:tcW w:w="704" w:type="dxa"/>
          </w:tcPr>
          <w:p w:rsidR="00DD2238" w:rsidRDefault="00DD2238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D2238" w:rsidRPr="00BB3859" w:rsidRDefault="00C57E84" w:rsidP="00D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наставников для молодых специалистов</w:t>
            </w:r>
          </w:p>
        </w:tc>
        <w:tc>
          <w:tcPr>
            <w:tcW w:w="2336" w:type="dxa"/>
          </w:tcPr>
          <w:p w:rsidR="00DD2238" w:rsidRDefault="00DD2238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D2238" w:rsidRDefault="00DD2238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84" w:rsidTr="00ED6D6E">
        <w:tc>
          <w:tcPr>
            <w:tcW w:w="704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57E84" w:rsidRPr="00BB3859" w:rsidRDefault="00C57E84" w:rsidP="00C5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Сопровождение молодых специалистов по вопросам введения ФГОС ДО</w:t>
            </w:r>
          </w:p>
          <w:p w:rsidR="00C57E84" w:rsidRPr="00BB3859" w:rsidRDefault="00C57E84" w:rsidP="00D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57E84" w:rsidRDefault="00C57E84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84" w:rsidTr="00ED6D6E">
        <w:tc>
          <w:tcPr>
            <w:tcW w:w="704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57E84" w:rsidRPr="00BB3859" w:rsidRDefault="00C57E84" w:rsidP="00C5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в рамках системы внутренних методических мероприятий</w:t>
            </w:r>
          </w:p>
        </w:tc>
        <w:tc>
          <w:tcPr>
            <w:tcW w:w="2336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57E84" w:rsidRDefault="00C57E84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84" w:rsidTr="002B79D7">
        <w:tc>
          <w:tcPr>
            <w:tcW w:w="9345" w:type="dxa"/>
            <w:gridSpan w:val="4"/>
          </w:tcPr>
          <w:p w:rsidR="00C57E84" w:rsidRDefault="00C57E84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Финансово-экономическое и материально-техническое обеспечение внедрения ФГОС ДО</w:t>
            </w:r>
          </w:p>
        </w:tc>
      </w:tr>
      <w:tr w:rsidR="00C57E84" w:rsidTr="00ED6D6E">
        <w:tc>
          <w:tcPr>
            <w:tcW w:w="704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57E84" w:rsidRDefault="00C57E84" w:rsidP="00C5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материально-технического и учебно- методического обеспечения ДОУ на соответствие требованиям ФГОС.</w:t>
            </w:r>
          </w:p>
        </w:tc>
        <w:tc>
          <w:tcPr>
            <w:tcW w:w="2336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57E84" w:rsidRDefault="00C57E84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84" w:rsidTr="00ED6D6E">
        <w:tc>
          <w:tcPr>
            <w:tcW w:w="704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57E84" w:rsidRDefault="00C57E84" w:rsidP="00C5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предметно-развивающей среды ДОУ на соответствие требованиям ФГОС</w:t>
            </w:r>
          </w:p>
        </w:tc>
        <w:tc>
          <w:tcPr>
            <w:tcW w:w="2336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57E84" w:rsidRDefault="00C57E84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84" w:rsidTr="00ED6D6E">
        <w:tc>
          <w:tcPr>
            <w:tcW w:w="704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57E84" w:rsidRDefault="00C57E84" w:rsidP="00C5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ДО</w:t>
            </w:r>
          </w:p>
        </w:tc>
        <w:tc>
          <w:tcPr>
            <w:tcW w:w="2336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57E84" w:rsidRDefault="00C57E84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84" w:rsidTr="00ED6D6E">
        <w:tc>
          <w:tcPr>
            <w:tcW w:w="704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D7EB9" w:rsidRPr="00BB3859" w:rsidRDefault="005D7EB9" w:rsidP="005D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Организация предоставления платных дополнительных образовательных услуг</w:t>
            </w:r>
          </w:p>
          <w:p w:rsidR="00C57E84" w:rsidRPr="00BB3859" w:rsidRDefault="00C57E84" w:rsidP="00C5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57E84" w:rsidRDefault="00C57E84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57E84" w:rsidRDefault="00C57E84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EB9" w:rsidTr="00ED6D6E">
        <w:tc>
          <w:tcPr>
            <w:tcW w:w="704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D7EB9" w:rsidRPr="00BB3859" w:rsidRDefault="005D7EB9" w:rsidP="005D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Разработка локальных актов ДОО по оказанию платных дополнительных услуг</w:t>
            </w:r>
          </w:p>
        </w:tc>
        <w:tc>
          <w:tcPr>
            <w:tcW w:w="2336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5D7EB9" w:rsidRDefault="005D7EB9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EB9" w:rsidTr="00ED6D6E">
        <w:tc>
          <w:tcPr>
            <w:tcW w:w="704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D7EB9" w:rsidRPr="00BB3859" w:rsidRDefault="005D7EB9" w:rsidP="005D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Выполнение муниципальных заданий</w:t>
            </w:r>
          </w:p>
        </w:tc>
        <w:tc>
          <w:tcPr>
            <w:tcW w:w="2336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5D7EB9" w:rsidRDefault="005D7EB9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EB9" w:rsidTr="00ED6D6E">
        <w:tc>
          <w:tcPr>
            <w:tcW w:w="704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D7EB9" w:rsidRPr="00BB3859" w:rsidRDefault="005D7EB9" w:rsidP="005D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Эффективное планирование расходов средств муниципального и регионального уровней</w:t>
            </w:r>
          </w:p>
        </w:tc>
        <w:tc>
          <w:tcPr>
            <w:tcW w:w="2336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5D7EB9" w:rsidRDefault="005D7EB9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EB9" w:rsidTr="00CB5E03">
        <w:tc>
          <w:tcPr>
            <w:tcW w:w="9345" w:type="dxa"/>
            <w:gridSpan w:val="4"/>
          </w:tcPr>
          <w:p w:rsidR="005D7EB9" w:rsidRDefault="005D7EB9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BB3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внедрения ФГОС ДО</w:t>
            </w:r>
          </w:p>
        </w:tc>
      </w:tr>
      <w:tr w:rsidR="005D7EB9" w:rsidTr="00ED6D6E">
        <w:tc>
          <w:tcPr>
            <w:tcW w:w="704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D7EB9" w:rsidRPr="00BB3859" w:rsidRDefault="005D7EB9" w:rsidP="005D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педагогов, родителей (законных представителей) и и</w:t>
            </w:r>
            <w:r w:rsidRPr="00BB3859">
              <w:rPr>
                <w:rFonts w:ascii="Times New Roman" w:hAnsi="Times New Roman"/>
                <w:sz w:val="24"/>
                <w:szCs w:val="24"/>
              </w:rPr>
              <w:t>спользование в работе (реализация)</w:t>
            </w:r>
            <w:r w:rsidRPr="00BB3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нормативно-правовых и программно-методических документов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6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5D7EB9" w:rsidRDefault="005D7EB9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EB9" w:rsidTr="00ED6D6E">
        <w:tc>
          <w:tcPr>
            <w:tcW w:w="704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D7EB9" w:rsidRPr="00BB3859" w:rsidRDefault="005D7EB9" w:rsidP="005D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eastAsia="HiddenHorzOCR" w:hAnsi="Times New Roman"/>
                <w:sz w:val="24"/>
                <w:szCs w:val="24"/>
              </w:rPr>
              <w:t>Участи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Pr="00BB3859">
              <w:rPr>
                <w:rFonts w:ascii="Times New Roman" w:eastAsia="HiddenHorzOCR" w:hAnsi="Times New Roman"/>
                <w:sz w:val="24"/>
                <w:szCs w:val="24"/>
              </w:rPr>
              <w:t xml:space="preserve"> педагогических работников в образовательных мероприятиях различного уровня </w:t>
            </w:r>
            <w:r w:rsidRPr="00BB3859">
              <w:rPr>
                <w:rFonts w:ascii="Times New Roman" w:hAnsi="Times New Roman"/>
                <w:sz w:val="24"/>
                <w:szCs w:val="24"/>
              </w:rPr>
              <w:t>по введению и реализации ФГОС ДО.</w:t>
            </w:r>
          </w:p>
          <w:p w:rsidR="005D7EB9" w:rsidRPr="00BB3859" w:rsidRDefault="005D7EB9" w:rsidP="005D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5D7EB9" w:rsidRDefault="005D7EB9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EB9" w:rsidTr="00ED6D6E">
        <w:tc>
          <w:tcPr>
            <w:tcW w:w="704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D7EB9" w:rsidRPr="00BB3859" w:rsidRDefault="005D7EB9" w:rsidP="005D7EB9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 и др. мероприятий в ДОО по реализации ФГОС ДО</w:t>
            </w:r>
          </w:p>
        </w:tc>
        <w:tc>
          <w:tcPr>
            <w:tcW w:w="2336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5D7EB9" w:rsidRDefault="005D7EB9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EB9" w:rsidTr="00ED6D6E">
        <w:tc>
          <w:tcPr>
            <w:tcW w:w="704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D7EB9" w:rsidRPr="00BB3859" w:rsidRDefault="005D7EB9" w:rsidP="005D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859">
              <w:rPr>
                <w:rFonts w:ascii="Times New Roman" w:hAnsi="Times New Roman"/>
                <w:sz w:val="24"/>
                <w:szCs w:val="24"/>
              </w:rPr>
              <w:t>Подготовка публикаций в СМИ, на сайте ОО, о ходе реализации ФГОС ДО</w:t>
            </w:r>
          </w:p>
        </w:tc>
        <w:tc>
          <w:tcPr>
            <w:tcW w:w="2336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5D7EB9" w:rsidRDefault="005D7EB9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EB9" w:rsidTr="00ED6D6E">
        <w:tc>
          <w:tcPr>
            <w:tcW w:w="704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D7EB9" w:rsidRPr="00BB3859" w:rsidRDefault="005D7EB9" w:rsidP="005D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7EB9" w:rsidRDefault="005D7EB9" w:rsidP="00DD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5D7EB9" w:rsidRDefault="005D7EB9" w:rsidP="00DD2238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D6E" w:rsidRPr="00ED6D6E" w:rsidRDefault="00ED6D6E" w:rsidP="00ED6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4812" w:rsidRDefault="00FC4812"/>
    <w:sectPr w:rsidR="00FC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6100"/>
    <w:multiLevelType w:val="hybridMultilevel"/>
    <w:tmpl w:val="2938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9"/>
    <w:rsid w:val="003403BE"/>
    <w:rsid w:val="00347F56"/>
    <w:rsid w:val="004322D2"/>
    <w:rsid w:val="004D49A9"/>
    <w:rsid w:val="005D7EB9"/>
    <w:rsid w:val="006A0AEF"/>
    <w:rsid w:val="00820A14"/>
    <w:rsid w:val="00C57E84"/>
    <w:rsid w:val="00DD2238"/>
    <w:rsid w:val="00ED6D6E"/>
    <w:rsid w:val="00F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FA99F-65A4-4555-A269-3B9FC91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2016-06-08T08:15:00Z</dcterms:created>
  <dcterms:modified xsi:type="dcterms:W3CDTF">2016-06-08T08:17:00Z</dcterms:modified>
</cp:coreProperties>
</file>